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530" w:rsidRPr="003E0DBF" w:rsidRDefault="00CE3530" w:rsidP="003E0DBF">
      <w:pPr>
        <w:rPr>
          <w:rFonts w:eastAsia="Times New Roman"/>
        </w:rPr>
      </w:pPr>
    </w:p>
    <w:p w:rsidR="00885EB5" w:rsidRPr="00813468" w:rsidRDefault="009032A6" w:rsidP="00813468">
      <w:pPr>
        <w:pStyle w:val="ListParagraph"/>
        <w:numPr>
          <w:ilvl w:val="0"/>
          <w:numId w:val="21"/>
        </w:numPr>
        <w:rPr>
          <w:rFonts w:ascii="Courier New" w:hAnsi="Courier New" w:cs="Courier New"/>
          <w:color w:val="000000"/>
          <w:sz w:val="20"/>
          <w:szCs w:val="20"/>
          <w:shd w:val="clear" w:color="auto" w:fill="FFFFFF"/>
        </w:rPr>
      </w:pPr>
      <w:r w:rsidRPr="00813468">
        <w:rPr>
          <w:rFonts w:eastAsia="Times New Roman"/>
        </w:rPr>
        <w:t>Consider dataset “</w:t>
      </w:r>
      <w:proofErr w:type="spellStart"/>
      <w:r w:rsidRPr="00813468">
        <w:rPr>
          <w:rFonts w:eastAsia="Times New Roman"/>
        </w:rPr>
        <w:t>juul</w:t>
      </w:r>
      <w:proofErr w:type="spellEnd"/>
      <w:r w:rsidRPr="00813468">
        <w:rPr>
          <w:rFonts w:eastAsia="Times New Roman"/>
        </w:rPr>
        <w:t>” from library “</w:t>
      </w:r>
      <w:proofErr w:type="spellStart"/>
      <w:r w:rsidRPr="00813468">
        <w:rPr>
          <w:rFonts w:eastAsia="Times New Roman"/>
        </w:rPr>
        <w:t>ISwR</w:t>
      </w:r>
      <w:proofErr w:type="spellEnd"/>
      <w:r w:rsidRPr="00813468">
        <w:rPr>
          <w:rFonts w:eastAsia="Times New Roman"/>
        </w:rPr>
        <w:t xml:space="preserve">”. </w:t>
      </w:r>
    </w:p>
    <w:p w:rsidR="007A1333" w:rsidRDefault="00AA3E94" w:rsidP="00885EB5">
      <w:pPr>
        <w:spacing w:before="100" w:beforeAutospacing="1" w:after="100" w:afterAutospacing="1"/>
        <w:ind w:left="720"/>
        <w:rPr>
          <w:rFonts w:eastAsia="Times New Roman"/>
        </w:rPr>
      </w:pPr>
      <w:r>
        <w:rPr>
          <w:rFonts w:eastAsia="Times New Roman"/>
        </w:rPr>
        <w:t>Are the mean</w:t>
      </w:r>
      <w:r w:rsidR="009032A6">
        <w:rPr>
          <w:rFonts w:eastAsia="Times New Roman"/>
        </w:rPr>
        <w:t>s</w:t>
      </w:r>
      <w:r>
        <w:rPr>
          <w:rFonts w:eastAsia="Times New Roman"/>
        </w:rPr>
        <w:t xml:space="preserve"> </w:t>
      </w:r>
      <w:r w:rsidR="009032A6">
        <w:rPr>
          <w:rFonts w:eastAsia="Times New Roman"/>
        </w:rPr>
        <w:t>of igf1</w:t>
      </w:r>
      <w:r>
        <w:rPr>
          <w:rFonts w:eastAsia="Times New Roman"/>
        </w:rPr>
        <w:t xml:space="preserve"> </w:t>
      </w:r>
      <w:r w:rsidR="006041B3">
        <w:rPr>
          <w:rFonts w:eastAsia="Times New Roman"/>
        </w:rPr>
        <w:t>equal</w:t>
      </w:r>
      <w:r>
        <w:rPr>
          <w:rFonts w:eastAsia="Times New Roman"/>
        </w:rPr>
        <w:t xml:space="preserve"> </w:t>
      </w:r>
      <w:r w:rsidR="009032A6">
        <w:rPr>
          <w:rFonts w:eastAsia="Times New Roman"/>
        </w:rPr>
        <w:t xml:space="preserve">among tanner </w:t>
      </w:r>
      <w:r w:rsidR="00D6736C">
        <w:rPr>
          <w:rFonts w:eastAsia="Times New Roman"/>
        </w:rPr>
        <w:t xml:space="preserve">groups </w:t>
      </w:r>
      <w:r>
        <w:rPr>
          <w:rFonts w:eastAsia="Times New Roman"/>
        </w:rPr>
        <w:t>at 5% level?</w:t>
      </w:r>
    </w:p>
    <w:p w:rsidR="00352E20" w:rsidRDefault="00352E20" w:rsidP="00352E20">
      <w:pPr>
        <w:spacing w:before="100" w:beforeAutospacing="1" w:after="100" w:afterAutospacing="1"/>
        <w:ind w:left="720"/>
        <w:rPr>
          <w:rFonts w:eastAsia="Times New Roman"/>
        </w:rPr>
      </w:pPr>
      <w:r>
        <w:rPr>
          <w:rFonts w:eastAsia="Times New Roman"/>
        </w:rPr>
        <w:t>Please</w:t>
      </w:r>
      <w:r w:rsidRPr="00352E20">
        <w:rPr>
          <w:rFonts w:eastAsia="Times New Roman"/>
        </w:rPr>
        <w:t xml:space="preserve"> use the six step process to test statistical hypotheses for this research problem.</w:t>
      </w:r>
    </w:p>
    <w:p w:rsidR="00D6736C" w:rsidRPr="00352E20" w:rsidRDefault="00D6736C" w:rsidP="00352E20">
      <w:pPr>
        <w:spacing w:before="100" w:beforeAutospacing="1" w:after="100" w:afterAutospacing="1"/>
        <w:ind w:left="720"/>
        <w:rPr>
          <w:rFonts w:eastAsia="Times New Roman"/>
        </w:rPr>
      </w:pPr>
      <w:r w:rsidRPr="00D6736C">
        <w:rPr>
          <w:rFonts w:eastAsia="Times New Roman"/>
          <w:highlight w:val="yellow"/>
        </w:rPr>
        <w:t xml:space="preserve">Note: You need to convert tanner from numeric to factor type and ignore </w:t>
      </w:r>
      <w:r>
        <w:rPr>
          <w:rFonts w:eastAsia="Times New Roman"/>
          <w:highlight w:val="yellow"/>
        </w:rPr>
        <w:t xml:space="preserve">all </w:t>
      </w:r>
      <w:r w:rsidRPr="00D6736C">
        <w:rPr>
          <w:rFonts w:eastAsia="Times New Roman"/>
          <w:highlight w:val="yellow"/>
        </w:rPr>
        <w:t>the NAs.</w:t>
      </w:r>
    </w:p>
    <w:p w:rsidR="00E2703A" w:rsidRPr="0049347A" w:rsidRDefault="00E2703A" w:rsidP="00FB2895">
      <w:pPr>
        <w:pStyle w:val="ListParagraph"/>
        <w:ind w:left="1440" w:hanging="720"/>
        <w:rPr>
          <w:color w:val="000000" w:themeColor="text1"/>
        </w:rPr>
      </w:pPr>
    </w:p>
    <w:p w:rsidR="008735C7" w:rsidRPr="0049347A" w:rsidRDefault="008735C7" w:rsidP="00FB2895">
      <w:pPr>
        <w:pStyle w:val="ListParagraph"/>
        <w:ind w:left="1440" w:hanging="720"/>
        <w:rPr>
          <w:color w:val="000000" w:themeColor="text1"/>
        </w:rPr>
      </w:pPr>
    </w:p>
    <w:p w:rsidR="008735C7" w:rsidRPr="0049347A" w:rsidRDefault="008735C7" w:rsidP="008735C7">
      <w:pPr>
        <w:pStyle w:val="ListParagraph"/>
        <w:rPr>
          <w:color w:val="000000" w:themeColor="text1"/>
        </w:rPr>
      </w:pPr>
      <w:r w:rsidRPr="0049347A">
        <w:rPr>
          <w:i/>
          <w:color w:val="000000" w:themeColor="text1"/>
        </w:rPr>
        <w:t xml:space="preserve">Step1: </w:t>
      </w:r>
      <w:r w:rsidRPr="0049347A">
        <w:rPr>
          <w:i/>
          <w:color w:val="000000" w:themeColor="text1"/>
        </w:rPr>
        <w:tab/>
      </w:r>
      <w:r w:rsidRPr="0049347A">
        <w:rPr>
          <w:b/>
          <w:bCs/>
          <w:i/>
          <w:color w:val="000000" w:themeColor="text1"/>
        </w:rPr>
        <w:t>H</w:t>
      </w:r>
      <w:r w:rsidRPr="0049347A">
        <w:rPr>
          <w:b/>
          <w:bCs/>
          <w:i/>
          <w:color w:val="000000" w:themeColor="text1"/>
          <w:vertAlign w:val="subscript"/>
        </w:rPr>
        <w:t>0</w:t>
      </w:r>
      <w:r w:rsidRPr="0049347A">
        <w:rPr>
          <w:b/>
          <w:bCs/>
          <w:i/>
          <w:color w:val="000000" w:themeColor="text1"/>
        </w:rPr>
        <w:t xml:space="preserve">: </w:t>
      </w:r>
      <w:r w:rsidR="00C23543" w:rsidRPr="0049347A">
        <w:rPr>
          <w:b/>
          <w:bCs/>
          <w:i/>
          <w:color w:val="000000" w:themeColor="text1"/>
          <w:position w:val="-12"/>
        </w:rPr>
        <w:object w:dxaOrig="23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7pt;height:18pt" o:ole="">
            <v:imagedata r:id="rId9" o:title=""/>
          </v:shape>
          <o:OLEObject Type="Embed" ProgID="Equation.3" ShapeID="_x0000_i1025" DrawAspect="Content" ObjectID="_1594798174" r:id="rId10"/>
        </w:object>
      </w:r>
    </w:p>
    <w:p w:rsidR="003B0AC2" w:rsidRPr="0049347A" w:rsidRDefault="008735C7" w:rsidP="008735C7">
      <w:pPr>
        <w:pStyle w:val="ListParagraph"/>
        <w:ind w:firstLine="720"/>
        <w:rPr>
          <w:rFonts w:eastAsia="Times New Roman"/>
          <w:color w:val="000000" w:themeColor="text1"/>
        </w:rPr>
      </w:pPr>
      <w:r w:rsidRPr="0049347A">
        <w:rPr>
          <w:b/>
          <w:bCs/>
          <w:i/>
          <w:color w:val="000000" w:themeColor="text1"/>
        </w:rPr>
        <w:t>H</w:t>
      </w:r>
      <w:r w:rsidRPr="0049347A">
        <w:rPr>
          <w:b/>
          <w:bCs/>
          <w:i/>
          <w:color w:val="000000" w:themeColor="text1"/>
          <w:vertAlign w:val="subscript"/>
        </w:rPr>
        <w:t>1</w:t>
      </w:r>
      <w:r w:rsidRPr="0049347A">
        <w:rPr>
          <w:b/>
          <w:bCs/>
          <w:i/>
          <w:color w:val="000000" w:themeColor="text1"/>
        </w:rPr>
        <w:t xml:space="preserve">: </w:t>
      </w:r>
      <w:r w:rsidR="003B0AC2" w:rsidRPr="0049347A">
        <w:rPr>
          <w:rFonts w:eastAsia="Times New Roman"/>
          <w:color w:val="000000" w:themeColor="text1"/>
        </w:rPr>
        <w:t>T</w:t>
      </w:r>
      <w:r w:rsidR="003B0AC2" w:rsidRPr="0049347A">
        <w:rPr>
          <w:rFonts w:eastAsia="Times New Roman"/>
          <w:color w:val="000000" w:themeColor="text1"/>
        </w:rPr>
        <w:t xml:space="preserve">he means of igf1 among </w:t>
      </w:r>
      <w:r w:rsidR="003B0AC2" w:rsidRPr="0049347A">
        <w:rPr>
          <w:rFonts w:eastAsia="Times New Roman"/>
          <w:color w:val="000000" w:themeColor="text1"/>
        </w:rPr>
        <w:t xml:space="preserve">5 </w:t>
      </w:r>
      <w:r w:rsidR="003B0AC2" w:rsidRPr="0049347A">
        <w:rPr>
          <w:rFonts w:eastAsia="Times New Roman"/>
          <w:color w:val="000000" w:themeColor="text1"/>
        </w:rPr>
        <w:t>tanner groups</w:t>
      </w:r>
      <w:r w:rsidR="003B0AC2" w:rsidRPr="0049347A">
        <w:rPr>
          <w:rFonts w:eastAsia="Times New Roman"/>
          <w:color w:val="000000" w:themeColor="text1"/>
        </w:rPr>
        <w:t xml:space="preserve"> are not all equal</w:t>
      </w:r>
    </w:p>
    <w:p w:rsidR="008735C7" w:rsidRPr="00283E59" w:rsidRDefault="003B0AC2" w:rsidP="008735C7">
      <w:pPr>
        <w:pStyle w:val="ListParagraph"/>
        <w:ind w:firstLine="720"/>
        <w:rPr>
          <w:i/>
          <w:color w:val="1F497D" w:themeColor="text2"/>
        </w:rPr>
      </w:pPr>
      <w:r w:rsidRPr="00283E59">
        <w:rPr>
          <w:b/>
          <w:bCs/>
          <w:i/>
          <w:color w:val="1F497D" w:themeColor="text2"/>
        </w:rPr>
        <w:t xml:space="preserve">      </w:t>
      </w:r>
      <w:r w:rsidRPr="00283E59">
        <w:rPr>
          <w:rFonts w:eastAsia="Times New Roman"/>
          <w:color w:val="1F497D" w:themeColor="text2"/>
        </w:rPr>
        <w:t xml:space="preserve"> </w:t>
      </w:r>
      <w:proofErr w:type="gramStart"/>
      <w:r w:rsidR="0049347A" w:rsidRPr="00D7669C">
        <w:rPr>
          <w:rFonts w:eastAsia="Times New Roman"/>
          <w:color w:val="000000" w:themeColor="text1"/>
        </w:rPr>
        <w:t>or</w:t>
      </w:r>
      <w:proofErr w:type="gramEnd"/>
      <w:r w:rsidR="0049347A" w:rsidRPr="00D7669C">
        <w:rPr>
          <w:rFonts w:eastAsia="Times New Roman"/>
          <w:color w:val="000000" w:themeColor="text1"/>
        </w:rPr>
        <w:t xml:space="preserve"> </w:t>
      </w:r>
      <w:r w:rsidR="008735C7" w:rsidRPr="00D7669C">
        <w:rPr>
          <w:b/>
          <w:bCs/>
          <w:i/>
          <w:color w:val="000000" w:themeColor="text1"/>
        </w:rPr>
        <w:t>H</w:t>
      </w:r>
      <w:r w:rsidR="008735C7" w:rsidRPr="00D7669C">
        <w:rPr>
          <w:b/>
          <w:bCs/>
          <w:i/>
          <w:color w:val="000000" w:themeColor="text1"/>
          <w:vertAlign w:val="subscript"/>
        </w:rPr>
        <w:t>0</w:t>
      </w:r>
      <w:r w:rsidR="008735C7" w:rsidRPr="00D7669C">
        <w:rPr>
          <w:b/>
          <w:bCs/>
          <w:i/>
          <w:color w:val="000000" w:themeColor="text1"/>
        </w:rPr>
        <w:t xml:space="preserve"> is false. </w:t>
      </w:r>
    </w:p>
    <w:p w:rsidR="008735C7" w:rsidRPr="00283E59" w:rsidRDefault="008735C7" w:rsidP="008735C7">
      <w:pPr>
        <w:pStyle w:val="ListParagraph"/>
        <w:rPr>
          <w:i/>
          <w:color w:val="1F497D" w:themeColor="text2"/>
        </w:rPr>
      </w:pPr>
    </w:p>
    <w:p w:rsidR="008735C7" w:rsidRPr="00283E59" w:rsidRDefault="008735C7" w:rsidP="008735C7">
      <w:pPr>
        <w:pStyle w:val="ListParagraph"/>
        <w:ind w:left="1440" w:hanging="720"/>
        <w:rPr>
          <w:i/>
          <w:color w:val="000000" w:themeColor="text1"/>
        </w:rPr>
      </w:pPr>
      <w:r w:rsidRPr="00283E59">
        <w:rPr>
          <w:i/>
          <w:color w:val="000000" w:themeColor="text1"/>
        </w:rPr>
        <w:t xml:space="preserve">Step2: Since we are </w:t>
      </w:r>
      <w:r w:rsidR="005B5E97" w:rsidRPr="00283E59">
        <w:rPr>
          <w:color w:val="000000" w:themeColor="text1"/>
        </w:rPr>
        <w:t>comparing averages between more than two groups</w:t>
      </w:r>
      <w:r w:rsidRPr="00283E59">
        <w:rPr>
          <w:i/>
          <w:color w:val="000000" w:themeColor="text1"/>
        </w:rPr>
        <w:t xml:space="preserve"> the </w:t>
      </w:r>
      <w:r w:rsidR="00D7669C" w:rsidRPr="00283E59">
        <w:rPr>
          <w:i/>
          <w:color w:val="000000" w:themeColor="text1"/>
          <w:position w:val="-4"/>
        </w:rPr>
        <w:object w:dxaOrig="260" w:dyaOrig="260">
          <v:shape id="_x0000_i1026" type="#_x0000_t75" style="width:13.5pt;height:12.75pt" o:ole="">
            <v:imagedata r:id="rId11" o:title=""/>
          </v:shape>
          <o:OLEObject Type="Embed" ProgID="Equation.3" ShapeID="_x0000_i1026" DrawAspect="Content" ObjectID="_1594798175" r:id="rId12"/>
        </w:object>
      </w:r>
      <w:r w:rsidRPr="00283E59">
        <w:rPr>
          <w:i/>
          <w:color w:val="000000" w:themeColor="text1"/>
        </w:rPr>
        <w:t xml:space="preserve"> distribution is appropriate</w:t>
      </w:r>
    </w:p>
    <w:p w:rsidR="005B5E97" w:rsidRPr="00283E59" w:rsidRDefault="005B5E97" w:rsidP="008735C7">
      <w:pPr>
        <w:pStyle w:val="ListParagraph"/>
        <w:ind w:left="1440" w:hanging="720"/>
        <w:rPr>
          <w:i/>
          <w:color w:val="000000" w:themeColor="text1"/>
        </w:rPr>
      </w:pPr>
      <w:r w:rsidRPr="00283E59">
        <w:rPr>
          <w:i/>
          <w:color w:val="000000" w:themeColor="text1"/>
        </w:rPr>
        <w:t xml:space="preserve">           </w:t>
      </w:r>
    </w:p>
    <w:p w:rsidR="008735C7" w:rsidRPr="00283E59" w:rsidRDefault="008735C7" w:rsidP="008735C7">
      <w:pPr>
        <w:pStyle w:val="ListParagraph"/>
        <w:ind w:left="1440" w:hanging="720"/>
        <w:rPr>
          <w:i/>
          <w:color w:val="000000" w:themeColor="text1"/>
        </w:rPr>
      </w:pPr>
    </w:p>
    <w:p w:rsidR="008735C7" w:rsidRPr="00283E59" w:rsidRDefault="008735C7" w:rsidP="008735C7">
      <w:pPr>
        <w:pStyle w:val="ListParagraph"/>
        <w:ind w:left="1440" w:hanging="720"/>
        <w:rPr>
          <w:i/>
          <w:color w:val="000000" w:themeColor="text1"/>
        </w:rPr>
      </w:pPr>
      <w:r w:rsidRPr="00283E59">
        <w:rPr>
          <w:i/>
          <w:color w:val="000000" w:themeColor="text1"/>
        </w:rPr>
        <w:t xml:space="preserve">Step3: Set alpha at .05 for 95% confidence. </w:t>
      </w:r>
    </w:p>
    <w:p w:rsidR="008735C7" w:rsidRPr="00283E59" w:rsidRDefault="008735C7" w:rsidP="008735C7">
      <w:pPr>
        <w:pStyle w:val="ListParagraph"/>
        <w:ind w:left="1440" w:hanging="720"/>
        <w:rPr>
          <w:i/>
          <w:color w:val="000000" w:themeColor="text1"/>
        </w:rPr>
      </w:pPr>
    </w:p>
    <w:p w:rsidR="008735C7" w:rsidRPr="00283E59" w:rsidRDefault="008735C7" w:rsidP="008735C7">
      <w:pPr>
        <w:pStyle w:val="ListParagraph"/>
        <w:ind w:left="1440" w:hanging="720"/>
        <w:rPr>
          <w:i/>
          <w:color w:val="000000" w:themeColor="text1"/>
        </w:rPr>
      </w:pPr>
      <w:r w:rsidRPr="00283E59">
        <w:rPr>
          <w:i/>
          <w:color w:val="000000" w:themeColor="text1"/>
        </w:rPr>
        <w:t xml:space="preserve">Step4: Degrees of freedom = </w:t>
      </w:r>
      <w:r w:rsidR="00973AFF" w:rsidRPr="00283E59">
        <w:rPr>
          <w:i/>
          <w:color w:val="000000" w:themeColor="text1"/>
        </w:rPr>
        <w:t>4, 787</w:t>
      </w:r>
    </w:p>
    <w:p w:rsidR="008735C7" w:rsidRPr="00283E59" w:rsidRDefault="008735C7" w:rsidP="008735C7">
      <w:pPr>
        <w:pStyle w:val="ListParagraph"/>
        <w:ind w:left="1440"/>
        <w:rPr>
          <w:i/>
          <w:color w:val="000000" w:themeColor="text1"/>
        </w:rPr>
      </w:pPr>
      <w:r w:rsidRPr="00283E59">
        <w:rPr>
          <w:b/>
          <w:bCs/>
          <w:i/>
          <w:color w:val="000000" w:themeColor="text1"/>
        </w:rPr>
        <w:t>Look up</w:t>
      </w:r>
      <w:r w:rsidRPr="00283E59">
        <w:rPr>
          <w:i/>
          <w:color w:val="000000" w:themeColor="text1"/>
        </w:rPr>
        <w:t xml:space="preserve"> our critical value of </w:t>
      </w:r>
      <w:r w:rsidRPr="00283E59">
        <w:rPr>
          <w:i/>
          <w:color w:val="000000" w:themeColor="text1"/>
          <w:lang w:val="el-GR"/>
        </w:rPr>
        <w:t>α</w:t>
      </w:r>
      <w:r w:rsidRPr="00283E59">
        <w:rPr>
          <w:i/>
          <w:color w:val="000000" w:themeColor="text1"/>
        </w:rPr>
        <w:t xml:space="preserve"> = 0.05 in </w:t>
      </w:r>
      <w:r w:rsidR="00973AFF" w:rsidRPr="00283E59">
        <w:rPr>
          <w:i/>
          <w:color w:val="000000" w:themeColor="text1"/>
        </w:rPr>
        <w:t>F</w:t>
      </w:r>
      <w:r w:rsidRPr="00283E59">
        <w:rPr>
          <w:i/>
          <w:color w:val="000000" w:themeColor="text1"/>
        </w:rPr>
        <w:t xml:space="preserve"> table.  Find that the </w:t>
      </w:r>
      <w:r w:rsidR="00973AFF" w:rsidRPr="00283E59">
        <w:rPr>
          <w:i/>
          <w:color w:val="000000" w:themeColor="text1"/>
        </w:rPr>
        <w:t xml:space="preserve">nearest </w:t>
      </w:r>
      <w:r w:rsidRPr="00283E59">
        <w:rPr>
          <w:i/>
          <w:color w:val="000000" w:themeColor="text1"/>
        </w:rPr>
        <w:t xml:space="preserve">value is </w:t>
      </w:r>
      <w:r w:rsidR="00973AFF" w:rsidRPr="00283E59">
        <w:rPr>
          <w:i/>
          <w:color w:val="000000" w:themeColor="text1"/>
        </w:rPr>
        <w:t>2.38</w:t>
      </w:r>
    </w:p>
    <w:p w:rsidR="008735C7" w:rsidRPr="00283E59" w:rsidRDefault="008735C7" w:rsidP="008735C7">
      <w:pPr>
        <w:rPr>
          <w:i/>
          <w:color w:val="000000" w:themeColor="text1"/>
        </w:rPr>
      </w:pPr>
    </w:p>
    <w:p w:rsidR="008735C7" w:rsidRPr="00283E59" w:rsidRDefault="008735C7" w:rsidP="008735C7">
      <w:pPr>
        <w:rPr>
          <w:i/>
          <w:color w:val="000000" w:themeColor="text1"/>
        </w:rPr>
      </w:pPr>
      <w:r w:rsidRPr="00283E59">
        <w:rPr>
          <w:i/>
          <w:color w:val="000000" w:themeColor="text1"/>
        </w:rPr>
        <w:tab/>
        <w:t xml:space="preserve">Step5: </w:t>
      </w:r>
    </w:p>
    <w:p w:rsidR="00EC781C" w:rsidRPr="00283E59" w:rsidRDefault="00EC781C" w:rsidP="008735C7">
      <w:pPr>
        <w:pStyle w:val="ListParagraph"/>
        <w:ind w:left="1440"/>
        <w:rPr>
          <w:color w:val="000000" w:themeColor="text1"/>
        </w:rPr>
      </w:pPr>
    </w:p>
    <w:p w:rsidR="008861C1" w:rsidRPr="00D7669C" w:rsidRDefault="00EC781C" w:rsidP="00EC7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 xml:space="preserve">      </w:t>
      </w:r>
      <w:proofErr w:type="gramStart"/>
      <w:r w:rsidR="008861C1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library(</w:t>
      </w:r>
      <w:proofErr w:type="spellStart"/>
      <w:proofErr w:type="gramEnd"/>
      <w:r w:rsidR="008861C1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ISwR</w:t>
      </w:r>
      <w:proofErr w:type="spellEnd"/>
      <w:r w:rsidR="008861C1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)</w:t>
      </w:r>
    </w:p>
    <w:p w:rsidR="009D34E0" w:rsidRPr="00D7669C" w:rsidRDefault="008861C1" w:rsidP="00EC7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 xml:space="preserve">      </w:t>
      </w:r>
      <w:r w:rsidR="00341329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 xml:space="preserve">data1 &lt;- </w:t>
      </w:r>
      <w:proofErr w:type="spellStart"/>
      <w:proofErr w:type="gramStart"/>
      <w:r w:rsidR="00341329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juul</w:t>
      </w:r>
      <w:proofErr w:type="spellEnd"/>
      <w:r w:rsidR="00341329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[</w:t>
      </w:r>
      <w:proofErr w:type="gramEnd"/>
      <w:r w:rsidR="00341329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,c("igf1","tanner")]</w:t>
      </w:r>
    </w:p>
    <w:p w:rsidR="0027340D" w:rsidRPr="00D7669C" w:rsidRDefault="0027340D" w:rsidP="00EC7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 xml:space="preserve">      newdata1 &lt;- </w:t>
      </w:r>
      <w:proofErr w:type="spellStart"/>
      <w:proofErr w:type="gramStart"/>
      <w:r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na.omit</w:t>
      </w:r>
      <w:proofErr w:type="spellEnd"/>
      <w:r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(</w:t>
      </w:r>
      <w:proofErr w:type="gramEnd"/>
      <w:r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 xml:space="preserve">data1)    </w:t>
      </w:r>
    </w:p>
    <w:p w:rsidR="00341329" w:rsidRPr="00D7669C" w:rsidRDefault="00341329" w:rsidP="00EC7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 xml:space="preserve">       </w:t>
      </w:r>
    </w:p>
    <w:p w:rsidR="00EC781C" w:rsidRPr="00EC781C" w:rsidRDefault="009D34E0" w:rsidP="00EC7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 xml:space="preserve">      </w:t>
      </w:r>
      <w:r w:rsidR="00EC781C"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##ANOVA test</w:t>
      </w:r>
    </w:p>
    <w:p w:rsidR="00EC781C" w:rsidRPr="00EC781C" w:rsidRDefault="00EC781C" w:rsidP="00EC7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 xml:space="preserve">      </w:t>
      </w:r>
      <w:r w:rsidR="0054437C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newdata1</w:t>
      </w:r>
      <w:r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$</w:t>
      </w:r>
      <w:r w:rsidR="0054437C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tanner</w:t>
      </w:r>
      <w:r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 xml:space="preserve"> &lt;- </w:t>
      </w:r>
      <w:proofErr w:type="spellStart"/>
      <w:proofErr w:type="gramStart"/>
      <w:r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as.factor</w:t>
      </w:r>
      <w:proofErr w:type="spellEnd"/>
      <w:r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(</w:t>
      </w:r>
      <w:proofErr w:type="gramEnd"/>
      <w:r w:rsidR="0054437C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newdata1</w:t>
      </w:r>
      <w:r w:rsidR="0054437C"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$</w:t>
      </w:r>
      <w:r w:rsidR="0054437C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tanner</w:t>
      </w:r>
      <w:r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)</w:t>
      </w:r>
    </w:p>
    <w:p w:rsidR="00EC781C" w:rsidRDefault="00EC781C" w:rsidP="00EC7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  <w:r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 xml:space="preserve">      </w:t>
      </w:r>
      <w:proofErr w:type="spellStart"/>
      <w:proofErr w:type="gramStart"/>
      <w:r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anova</w:t>
      </w:r>
      <w:proofErr w:type="spellEnd"/>
      <w:r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(</w:t>
      </w:r>
      <w:proofErr w:type="gramEnd"/>
      <w:r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lm(</w:t>
      </w:r>
      <w:r w:rsidR="00EE3125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igf1</w:t>
      </w:r>
      <w:r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 xml:space="preserve"> ~ </w:t>
      </w:r>
      <w:r w:rsidR="00EE3125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tanner</w:t>
      </w:r>
      <w:r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 xml:space="preserve">, </w:t>
      </w:r>
      <w:r w:rsidR="008D0C83" w:rsidRPr="00D7669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newdata1</w:t>
      </w:r>
      <w:r w:rsidRPr="00EC781C"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  <w:t>))</w:t>
      </w:r>
    </w:p>
    <w:p w:rsidR="00924D85" w:rsidRDefault="00924D85" w:rsidP="00EC7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</w:p>
    <w:p w:rsidR="00924D85" w:rsidRDefault="00924D85" w:rsidP="00EC7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</w:p>
    <w:p w:rsidR="00924D85" w:rsidRDefault="00924D85" w:rsidP="00EC7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000000"/>
          <w:sz w:val="20"/>
          <w:szCs w:val="20"/>
          <w:lang w:eastAsia="en-US"/>
        </w:rPr>
      </w:pPr>
    </w:p>
    <w:p w:rsidR="00924D85" w:rsidRPr="00FE2C46" w:rsidRDefault="00924D85" w:rsidP="00924D85">
      <w:pPr>
        <w:pStyle w:val="ListParagraph"/>
        <w:ind w:left="1440"/>
        <w:rPr>
          <w:i/>
          <w:color w:val="000000" w:themeColor="text1"/>
        </w:rPr>
      </w:pPr>
      <w:r w:rsidRPr="00FE2C46">
        <w:rPr>
          <w:i/>
          <w:color w:val="000000" w:themeColor="text1"/>
        </w:rPr>
        <w:t>Analysis of Variance Table</w:t>
      </w:r>
    </w:p>
    <w:p w:rsidR="00924D85" w:rsidRPr="00FE2C46" w:rsidRDefault="00924D85" w:rsidP="00924D85">
      <w:pPr>
        <w:pStyle w:val="ListParagraph"/>
        <w:ind w:left="1440"/>
        <w:rPr>
          <w:i/>
          <w:color w:val="000000" w:themeColor="text1"/>
        </w:rPr>
      </w:pPr>
    </w:p>
    <w:p w:rsidR="00924D85" w:rsidRPr="00FE2C46" w:rsidRDefault="00924D85" w:rsidP="00924D85">
      <w:pPr>
        <w:pStyle w:val="ListParagraph"/>
        <w:ind w:left="1440"/>
        <w:rPr>
          <w:i/>
          <w:color w:val="000000" w:themeColor="text1"/>
        </w:rPr>
      </w:pPr>
      <w:r w:rsidRPr="00FE2C46">
        <w:rPr>
          <w:i/>
          <w:color w:val="000000" w:themeColor="text1"/>
        </w:rPr>
        <w:t>Response: igf1</w:t>
      </w:r>
    </w:p>
    <w:p w:rsidR="00924D85" w:rsidRPr="00FE2C46" w:rsidRDefault="00924D85" w:rsidP="00924D85">
      <w:pPr>
        <w:pStyle w:val="ListParagraph"/>
        <w:ind w:left="1440"/>
        <w:rPr>
          <w:i/>
          <w:color w:val="000000" w:themeColor="text1"/>
        </w:rPr>
      </w:pPr>
      <w:r w:rsidRPr="00FE2C46">
        <w:rPr>
          <w:i/>
          <w:color w:val="000000" w:themeColor="text1"/>
        </w:rPr>
        <w:t xml:space="preserve">         </w:t>
      </w:r>
      <w:r w:rsidRPr="00FE2C46">
        <w:rPr>
          <w:i/>
          <w:color w:val="000000" w:themeColor="text1"/>
        </w:rPr>
        <w:t xml:space="preserve">         </w:t>
      </w:r>
      <w:r w:rsidRPr="00FE2C46">
        <w:rPr>
          <w:i/>
          <w:color w:val="000000" w:themeColor="text1"/>
        </w:rPr>
        <w:t xml:space="preserve">  </w:t>
      </w:r>
      <w:proofErr w:type="spellStart"/>
      <w:r w:rsidRPr="00FE2C46">
        <w:rPr>
          <w:i/>
          <w:color w:val="000000" w:themeColor="text1"/>
        </w:rPr>
        <w:t>Df</w:t>
      </w:r>
      <w:proofErr w:type="spellEnd"/>
      <w:r w:rsidRPr="00FE2C46">
        <w:rPr>
          <w:i/>
          <w:color w:val="000000" w:themeColor="text1"/>
        </w:rPr>
        <w:t xml:space="preserve">   </w:t>
      </w:r>
      <w:r w:rsidRPr="00FE2C46">
        <w:rPr>
          <w:i/>
          <w:color w:val="000000" w:themeColor="text1"/>
        </w:rPr>
        <w:t xml:space="preserve">   </w:t>
      </w:r>
      <w:r w:rsidRPr="00FE2C46">
        <w:rPr>
          <w:i/>
          <w:color w:val="000000" w:themeColor="text1"/>
        </w:rPr>
        <w:t xml:space="preserve">Sum </w:t>
      </w:r>
      <w:proofErr w:type="spellStart"/>
      <w:r w:rsidRPr="00FE2C46">
        <w:rPr>
          <w:i/>
          <w:color w:val="000000" w:themeColor="text1"/>
        </w:rPr>
        <w:t>Sq</w:t>
      </w:r>
      <w:proofErr w:type="spellEnd"/>
      <w:r w:rsidRPr="00FE2C46">
        <w:rPr>
          <w:i/>
          <w:color w:val="000000" w:themeColor="text1"/>
        </w:rPr>
        <w:t xml:space="preserve"> </w:t>
      </w:r>
      <w:r w:rsidRPr="00FE2C46">
        <w:rPr>
          <w:i/>
          <w:color w:val="000000" w:themeColor="text1"/>
        </w:rPr>
        <w:t xml:space="preserve">     </w:t>
      </w:r>
      <w:r w:rsidRPr="00FE2C46">
        <w:rPr>
          <w:i/>
          <w:color w:val="000000" w:themeColor="text1"/>
        </w:rPr>
        <w:t xml:space="preserve">Mean </w:t>
      </w:r>
      <w:proofErr w:type="spellStart"/>
      <w:r w:rsidRPr="00FE2C46">
        <w:rPr>
          <w:i/>
          <w:color w:val="000000" w:themeColor="text1"/>
        </w:rPr>
        <w:t>Sq</w:t>
      </w:r>
      <w:proofErr w:type="spellEnd"/>
      <w:r w:rsidRPr="00FE2C46">
        <w:rPr>
          <w:i/>
          <w:color w:val="000000" w:themeColor="text1"/>
        </w:rPr>
        <w:t xml:space="preserve"> </w:t>
      </w:r>
      <w:r w:rsidR="000B12F9" w:rsidRPr="00FE2C46">
        <w:rPr>
          <w:i/>
          <w:color w:val="000000" w:themeColor="text1"/>
        </w:rPr>
        <w:t xml:space="preserve">   </w:t>
      </w:r>
      <w:r w:rsidRPr="00FE2C46">
        <w:rPr>
          <w:i/>
          <w:color w:val="000000" w:themeColor="text1"/>
        </w:rPr>
        <w:t xml:space="preserve">F value    </w:t>
      </w:r>
      <w:r w:rsidR="000B12F9" w:rsidRPr="00FE2C46">
        <w:rPr>
          <w:i/>
          <w:color w:val="000000" w:themeColor="text1"/>
        </w:rPr>
        <w:t xml:space="preserve">   </w:t>
      </w:r>
      <w:proofErr w:type="spellStart"/>
      <w:proofErr w:type="gramStart"/>
      <w:r w:rsidRPr="00FE2C46">
        <w:rPr>
          <w:i/>
          <w:color w:val="000000" w:themeColor="text1"/>
        </w:rPr>
        <w:t>Pr</w:t>
      </w:r>
      <w:proofErr w:type="spellEnd"/>
      <w:r w:rsidRPr="00FE2C46">
        <w:rPr>
          <w:i/>
          <w:color w:val="000000" w:themeColor="text1"/>
        </w:rPr>
        <w:t>(</w:t>
      </w:r>
      <w:proofErr w:type="gramEnd"/>
      <w:r w:rsidRPr="00FE2C46">
        <w:rPr>
          <w:i/>
          <w:color w:val="000000" w:themeColor="text1"/>
        </w:rPr>
        <w:t xml:space="preserve">&gt;F)    </w:t>
      </w:r>
    </w:p>
    <w:p w:rsidR="00924D85" w:rsidRPr="00FE2C46" w:rsidRDefault="00924D85" w:rsidP="00924D85">
      <w:pPr>
        <w:pStyle w:val="ListParagraph"/>
        <w:ind w:left="1440"/>
        <w:rPr>
          <w:i/>
          <w:color w:val="000000" w:themeColor="text1"/>
        </w:rPr>
      </w:pPr>
      <w:proofErr w:type="gramStart"/>
      <w:r w:rsidRPr="00FE2C46">
        <w:rPr>
          <w:i/>
          <w:color w:val="000000" w:themeColor="text1"/>
        </w:rPr>
        <w:t>tanner</w:t>
      </w:r>
      <w:proofErr w:type="gramEnd"/>
      <w:r w:rsidRPr="00FE2C46">
        <w:rPr>
          <w:i/>
          <w:color w:val="000000" w:themeColor="text1"/>
        </w:rPr>
        <w:t xml:space="preserve">     </w:t>
      </w:r>
      <w:r w:rsidRPr="00FE2C46">
        <w:rPr>
          <w:i/>
          <w:color w:val="000000" w:themeColor="text1"/>
        </w:rPr>
        <w:t xml:space="preserve">     </w:t>
      </w:r>
      <w:r w:rsidRPr="00FE2C46">
        <w:rPr>
          <w:i/>
          <w:color w:val="000000" w:themeColor="text1"/>
        </w:rPr>
        <w:t xml:space="preserve"> 4 </w:t>
      </w:r>
      <w:r w:rsidRPr="00FE2C46">
        <w:rPr>
          <w:i/>
          <w:color w:val="000000" w:themeColor="text1"/>
        </w:rPr>
        <w:t xml:space="preserve">    </w:t>
      </w:r>
      <w:r w:rsidRPr="00FE2C46">
        <w:rPr>
          <w:i/>
          <w:color w:val="000000" w:themeColor="text1"/>
        </w:rPr>
        <w:t xml:space="preserve">12696217 </w:t>
      </w:r>
      <w:r w:rsidRPr="00FE2C46">
        <w:rPr>
          <w:i/>
          <w:color w:val="000000" w:themeColor="text1"/>
        </w:rPr>
        <w:t xml:space="preserve">  </w:t>
      </w:r>
      <w:r w:rsidRPr="00FE2C46">
        <w:rPr>
          <w:i/>
          <w:color w:val="000000" w:themeColor="text1"/>
        </w:rPr>
        <w:t xml:space="preserve">3174054  </w:t>
      </w:r>
      <w:r w:rsidR="000B12F9" w:rsidRPr="00FE2C46">
        <w:rPr>
          <w:i/>
          <w:color w:val="000000" w:themeColor="text1"/>
        </w:rPr>
        <w:t xml:space="preserve">   </w:t>
      </w:r>
      <w:r w:rsidRPr="00FE2C46">
        <w:rPr>
          <w:i/>
          <w:color w:val="000000" w:themeColor="text1"/>
        </w:rPr>
        <w:t xml:space="preserve">228.35 </w:t>
      </w:r>
      <w:r w:rsidR="000B12F9" w:rsidRPr="00FE2C46">
        <w:rPr>
          <w:i/>
          <w:color w:val="000000" w:themeColor="text1"/>
        </w:rPr>
        <w:t xml:space="preserve">      </w:t>
      </w:r>
      <w:r w:rsidRPr="00FE2C46">
        <w:rPr>
          <w:i/>
          <w:color w:val="000000" w:themeColor="text1"/>
        </w:rPr>
        <w:t>&lt; 2.2e-16 ***</w:t>
      </w:r>
    </w:p>
    <w:p w:rsidR="00924D85" w:rsidRPr="00FE2C46" w:rsidRDefault="00924D85" w:rsidP="00924D85">
      <w:pPr>
        <w:pStyle w:val="ListParagraph"/>
        <w:ind w:left="1440"/>
        <w:rPr>
          <w:i/>
          <w:color w:val="000000" w:themeColor="text1"/>
        </w:rPr>
      </w:pPr>
      <w:proofErr w:type="gramStart"/>
      <w:r w:rsidRPr="00FE2C46">
        <w:rPr>
          <w:i/>
          <w:color w:val="000000" w:themeColor="text1"/>
        </w:rPr>
        <w:t>Residuals</w:t>
      </w:r>
      <w:r w:rsidRPr="00FE2C46">
        <w:rPr>
          <w:i/>
          <w:color w:val="000000" w:themeColor="text1"/>
        </w:rPr>
        <w:t xml:space="preserve"> </w:t>
      </w:r>
      <w:r w:rsidRPr="00FE2C46">
        <w:rPr>
          <w:i/>
          <w:color w:val="000000" w:themeColor="text1"/>
        </w:rPr>
        <w:t xml:space="preserve"> 787</w:t>
      </w:r>
      <w:proofErr w:type="gramEnd"/>
      <w:r w:rsidRPr="00FE2C46">
        <w:rPr>
          <w:i/>
          <w:color w:val="000000" w:themeColor="text1"/>
        </w:rPr>
        <w:t xml:space="preserve"> </w:t>
      </w:r>
      <w:r w:rsidRPr="00FE2C46">
        <w:rPr>
          <w:i/>
          <w:color w:val="000000" w:themeColor="text1"/>
        </w:rPr>
        <w:t xml:space="preserve">   </w:t>
      </w:r>
      <w:r w:rsidRPr="00FE2C46">
        <w:rPr>
          <w:i/>
          <w:color w:val="000000" w:themeColor="text1"/>
        </w:rPr>
        <w:t xml:space="preserve">10939116   </w:t>
      </w:r>
      <w:r w:rsidRPr="00FE2C46">
        <w:rPr>
          <w:i/>
          <w:color w:val="000000" w:themeColor="text1"/>
        </w:rPr>
        <w:t xml:space="preserve">    </w:t>
      </w:r>
      <w:r w:rsidRPr="00FE2C46">
        <w:rPr>
          <w:i/>
          <w:color w:val="000000" w:themeColor="text1"/>
        </w:rPr>
        <w:t xml:space="preserve">13900              </w:t>
      </w:r>
    </w:p>
    <w:p w:rsidR="00924D85" w:rsidRDefault="00924D85" w:rsidP="00924D85">
      <w:pPr>
        <w:pStyle w:val="ListParagraph"/>
        <w:ind w:left="1440"/>
        <w:rPr>
          <w:i/>
          <w:color w:val="FF0000"/>
        </w:rPr>
      </w:pPr>
    </w:p>
    <w:p w:rsidR="008735C7" w:rsidRPr="0090406B" w:rsidRDefault="00924D85" w:rsidP="00924D85">
      <w:pPr>
        <w:pStyle w:val="ListParagraph"/>
        <w:ind w:left="1440"/>
        <w:rPr>
          <w:i/>
          <w:color w:val="FF0000"/>
        </w:rPr>
      </w:pPr>
      <w:r w:rsidRPr="00924D85">
        <w:rPr>
          <w:i/>
          <w:color w:val="FF0000"/>
        </w:rPr>
        <w:t xml:space="preserve">        </w:t>
      </w:r>
    </w:p>
    <w:p w:rsidR="008735C7" w:rsidRPr="00283E59" w:rsidRDefault="008735C7" w:rsidP="008735C7">
      <w:pPr>
        <w:pStyle w:val="ListParagraph"/>
        <w:ind w:left="1440" w:hanging="720"/>
        <w:rPr>
          <w:i/>
          <w:color w:val="000000" w:themeColor="text1"/>
        </w:rPr>
      </w:pPr>
      <w:r w:rsidRPr="00283E59">
        <w:rPr>
          <w:i/>
          <w:color w:val="000000" w:themeColor="text1"/>
        </w:rPr>
        <w:t>Step6:</w:t>
      </w:r>
    </w:p>
    <w:p w:rsidR="008735C7" w:rsidRPr="00283E59" w:rsidRDefault="008735C7" w:rsidP="008735C7">
      <w:pPr>
        <w:pStyle w:val="ListParagraph"/>
        <w:ind w:left="1440" w:hanging="720"/>
        <w:rPr>
          <w:i/>
          <w:color w:val="000000" w:themeColor="text1"/>
        </w:rPr>
      </w:pPr>
      <w:r w:rsidRPr="00283E59">
        <w:rPr>
          <w:i/>
          <w:color w:val="000000" w:themeColor="text1"/>
        </w:rPr>
        <w:lastRenderedPageBreak/>
        <w:tab/>
        <w:t xml:space="preserve">The </w:t>
      </w:r>
      <w:r w:rsidR="005F41AD" w:rsidRPr="00283E59">
        <w:rPr>
          <w:i/>
          <w:color w:val="000000" w:themeColor="text1"/>
        </w:rPr>
        <w:t>F</w:t>
      </w:r>
      <w:r w:rsidRPr="00283E59">
        <w:rPr>
          <w:i/>
          <w:color w:val="000000" w:themeColor="text1"/>
        </w:rPr>
        <w:t xml:space="preserve"> value of </w:t>
      </w:r>
      <w:r w:rsidR="005F41AD" w:rsidRPr="00283E59">
        <w:rPr>
          <w:b/>
          <w:bCs/>
          <w:i/>
          <w:color w:val="000000" w:themeColor="text1"/>
        </w:rPr>
        <w:t>228.35</w:t>
      </w:r>
      <w:r w:rsidRPr="00283E59">
        <w:rPr>
          <w:i/>
          <w:color w:val="000000" w:themeColor="text1"/>
        </w:rPr>
        <w:t xml:space="preserve"> is </w:t>
      </w:r>
      <w:r w:rsidRPr="00283E59">
        <w:rPr>
          <w:i/>
          <w:color w:val="000000" w:themeColor="text1"/>
          <w:u w:val="single"/>
        </w:rPr>
        <w:t>way beyond</w:t>
      </w:r>
      <w:r w:rsidRPr="00283E59">
        <w:rPr>
          <w:i/>
          <w:color w:val="000000" w:themeColor="text1"/>
        </w:rPr>
        <w:t xml:space="preserve"> the critical value of </w:t>
      </w:r>
      <w:r w:rsidR="0049347A" w:rsidRPr="00283E59">
        <w:rPr>
          <w:i/>
          <w:color w:val="000000" w:themeColor="text1"/>
        </w:rPr>
        <w:t>2.38</w:t>
      </w:r>
      <w:r w:rsidRPr="00283E59">
        <w:rPr>
          <w:i/>
          <w:color w:val="000000" w:themeColor="text1"/>
        </w:rPr>
        <w:t>.</w:t>
      </w:r>
      <w:r w:rsidRPr="00283E59">
        <w:rPr>
          <w:i/>
          <w:color w:val="000000" w:themeColor="text1"/>
        </w:rPr>
        <w:br/>
      </w:r>
      <w:r w:rsidRPr="00283E59">
        <w:rPr>
          <w:b/>
          <w:bCs/>
          <w:i/>
          <w:color w:val="000000" w:themeColor="text1"/>
          <w:u w:val="single"/>
        </w:rPr>
        <w:br/>
      </w:r>
      <w:r w:rsidRPr="00283E59">
        <w:rPr>
          <w:i/>
          <w:color w:val="000000" w:themeColor="text1"/>
        </w:rPr>
        <w:t>Therefore reject the null hypothesis at 5% level.</w:t>
      </w:r>
    </w:p>
    <w:p w:rsidR="008735C7" w:rsidRDefault="008735C7" w:rsidP="008735C7"/>
    <w:p w:rsidR="008735C7" w:rsidRDefault="001E6805" w:rsidP="00FB2895">
      <w:pPr>
        <w:pStyle w:val="ListParagraph"/>
        <w:ind w:left="1440" w:hanging="720"/>
      </w:pPr>
      <w:r>
        <w:t>Conclusion:</w:t>
      </w:r>
      <w:r w:rsidR="00C179A8">
        <w:t xml:space="preserve"> Not all </w:t>
      </w:r>
      <w:r w:rsidR="00C179A8">
        <w:rPr>
          <w:rFonts w:eastAsia="Times New Roman"/>
        </w:rPr>
        <w:t xml:space="preserve">means of igf1 among tanner groups </w:t>
      </w:r>
      <w:r w:rsidR="00C179A8">
        <w:t>are equal</w:t>
      </w:r>
    </w:p>
    <w:p w:rsidR="008735C7" w:rsidRDefault="008735C7" w:rsidP="00FB2895">
      <w:pPr>
        <w:pStyle w:val="ListParagraph"/>
        <w:ind w:left="1440" w:hanging="720"/>
      </w:pPr>
    </w:p>
    <w:p w:rsidR="008735C7" w:rsidRDefault="008735C7" w:rsidP="00FB2895">
      <w:pPr>
        <w:pStyle w:val="ListParagraph"/>
        <w:ind w:left="1440" w:hanging="720"/>
      </w:pPr>
    </w:p>
    <w:p w:rsidR="007A55CF" w:rsidRPr="00352E20" w:rsidRDefault="007A55CF" w:rsidP="00643EDD">
      <w:pPr>
        <w:pStyle w:val="ListParagraph"/>
        <w:spacing w:before="100" w:beforeAutospacing="1" w:after="100" w:afterAutospacing="1"/>
        <w:ind w:firstLine="360"/>
        <w:rPr>
          <w:rFonts w:eastAsia="Times New Roman"/>
        </w:rPr>
      </w:pPr>
    </w:p>
    <w:p w:rsidR="007A55CF" w:rsidRDefault="007A55CF" w:rsidP="00813468">
      <w:pPr>
        <w:pStyle w:val="ListParagraph"/>
        <w:numPr>
          <w:ilvl w:val="0"/>
          <w:numId w:val="21"/>
        </w:numPr>
      </w:pPr>
      <w:r w:rsidRPr="007A55CF">
        <w:t>The following ANOVA table was obtained from a balanced completely randomized design:</w:t>
      </w:r>
    </w:p>
    <w:p w:rsidR="007A55CF" w:rsidRPr="007A55CF" w:rsidRDefault="007A55CF" w:rsidP="007A55CF">
      <w:pPr>
        <w:ind w:left="360"/>
      </w:pPr>
    </w:p>
    <w:p w:rsidR="007A55CF" w:rsidRDefault="007A55CF" w:rsidP="007A55CF">
      <w:pPr>
        <w:pStyle w:val="ListParagraph"/>
        <w:numPr>
          <w:ilvl w:val="0"/>
          <w:numId w:val="14"/>
        </w:numPr>
      </w:pPr>
      <w:r w:rsidRPr="007A55CF">
        <w:t>Fill in the blanks in this table</w:t>
      </w:r>
    </w:p>
    <w:p w:rsidR="007A55CF" w:rsidRPr="007A55CF" w:rsidRDefault="007A55CF" w:rsidP="007A55CF">
      <w:pPr>
        <w:pStyle w:val="ListParagraph"/>
        <w:ind w:left="1080"/>
      </w:pPr>
    </w:p>
    <w:p w:rsidR="007A55CF" w:rsidRPr="007A55CF" w:rsidRDefault="007A55CF" w:rsidP="007A55CF">
      <w:pPr>
        <w:rPr>
          <w:i/>
        </w:rPr>
      </w:pPr>
    </w:p>
    <w:tbl>
      <w:tblPr>
        <w:tblW w:w="0" w:type="auto"/>
        <w:tblInd w:w="1075" w:type="dxa"/>
        <w:tblBorders>
          <w:top w:val="single" w:sz="2" w:space="0" w:color="auto"/>
          <w:bottom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373"/>
        <w:gridCol w:w="1777"/>
        <w:gridCol w:w="1710"/>
      </w:tblGrid>
      <w:tr w:rsidR="007A55CF" w:rsidRPr="007A55CF" w:rsidTr="00B35B0D">
        <w:tc>
          <w:tcPr>
            <w:tcW w:w="2340" w:type="dxa"/>
            <w:tcBorders>
              <w:top w:val="single" w:sz="2" w:space="0" w:color="auto"/>
              <w:bottom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Source</w:t>
            </w:r>
          </w:p>
        </w:tc>
        <w:tc>
          <w:tcPr>
            <w:tcW w:w="1373" w:type="dxa"/>
            <w:tcBorders>
              <w:top w:val="single" w:sz="2" w:space="0" w:color="auto"/>
              <w:bottom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</w:rPr>
            </w:pPr>
            <w:proofErr w:type="spellStart"/>
            <w:r w:rsidRPr="007A55CF">
              <w:rPr>
                <w:i/>
              </w:rPr>
              <w:t>df</w:t>
            </w:r>
            <w:proofErr w:type="spellEnd"/>
          </w:p>
        </w:tc>
        <w:tc>
          <w:tcPr>
            <w:tcW w:w="1777" w:type="dxa"/>
            <w:tcBorders>
              <w:top w:val="single" w:sz="2" w:space="0" w:color="auto"/>
              <w:bottom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SS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MS</w:t>
            </w:r>
          </w:p>
        </w:tc>
      </w:tr>
      <w:tr w:rsidR="007A55CF" w:rsidRPr="007A55CF" w:rsidTr="00B35B0D">
        <w:tc>
          <w:tcPr>
            <w:tcW w:w="2340" w:type="dxa"/>
            <w:tcBorders>
              <w:top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Treatments</w:t>
            </w:r>
          </w:p>
        </w:tc>
        <w:tc>
          <w:tcPr>
            <w:tcW w:w="1373" w:type="dxa"/>
            <w:tcBorders>
              <w:top w:val="single" w:sz="2" w:space="0" w:color="auto"/>
            </w:tcBorders>
          </w:tcPr>
          <w:p w:rsidR="007A55CF" w:rsidRPr="006B205F" w:rsidRDefault="006B205F" w:rsidP="007A55CF">
            <w:pPr>
              <w:rPr>
                <w:i/>
                <w:color w:val="1F497D" w:themeColor="text2"/>
              </w:rPr>
            </w:pPr>
            <w:r>
              <w:rPr>
                <w:i/>
                <w:color w:val="1F497D" w:themeColor="text2"/>
              </w:rPr>
              <w:t xml:space="preserve">  </w:t>
            </w:r>
            <w:r w:rsidRPr="006B205F">
              <w:rPr>
                <w:i/>
                <w:color w:val="1F497D" w:themeColor="text2"/>
                <w:highlight w:val="yellow"/>
              </w:rPr>
              <w:t>4</w:t>
            </w:r>
          </w:p>
        </w:tc>
        <w:tc>
          <w:tcPr>
            <w:tcW w:w="1777" w:type="dxa"/>
            <w:tcBorders>
              <w:top w:val="single" w:sz="2" w:space="0" w:color="auto"/>
            </w:tcBorders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368</w:t>
            </w:r>
          </w:p>
        </w:tc>
        <w:tc>
          <w:tcPr>
            <w:tcW w:w="1710" w:type="dxa"/>
            <w:tcBorders>
              <w:top w:val="single" w:sz="2" w:space="0" w:color="auto"/>
            </w:tcBorders>
          </w:tcPr>
          <w:p w:rsidR="007A55CF" w:rsidRPr="006B205F" w:rsidRDefault="006B205F" w:rsidP="007A55CF">
            <w:pPr>
              <w:rPr>
                <w:i/>
                <w:color w:val="1F497D" w:themeColor="text2"/>
              </w:rPr>
            </w:pPr>
            <w:r w:rsidRPr="006B205F">
              <w:rPr>
                <w:i/>
                <w:color w:val="1F497D" w:themeColor="text2"/>
                <w:highlight w:val="yellow"/>
              </w:rPr>
              <w:t>92</w:t>
            </w:r>
          </w:p>
        </w:tc>
      </w:tr>
      <w:tr w:rsidR="007A55CF" w:rsidRPr="007A55CF" w:rsidTr="00B35B0D">
        <w:tc>
          <w:tcPr>
            <w:tcW w:w="2340" w:type="dxa"/>
            <w:vAlign w:val="center"/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Error</w:t>
            </w:r>
          </w:p>
        </w:tc>
        <w:tc>
          <w:tcPr>
            <w:tcW w:w="1373" w:type="dxa"/>
            <w:vAlign w:val="center"/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25</w:t>
            </w:r>
          </w:p>
        </w:tc>
        <w:tc>
          <w:tcPr>
            <w:tcW w:w="1777" w:type="dxa"/>
            <w:vAlign w:val="center"/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575</w:t>
            </w:r>
          </w:p>
        </w:tc>
        <w:tc>
          <w:tcPr>
            <w:tcW w:w="1710" w:type="dxa"/>
            <w:vAlign w:val="center"/>
          </w:tcPr>
          <w:p w:rsidR="007A55CF" w:rsidRPr="007A55CF" w:rsidRDefault="006B205F" w:rsidP="007A55CF">
            <w:pPr>
              <w:rPr>
                <w:i/>
                <w:color w:val="FF0000"/>
              </w:rPr>
            </w:pPr>
            <w:r w:rsidRPr="006B205F">
              <w:rPr>
                <w:i/>
                <w:color w:val="1F497D" w:themeColor="text2"/>
                <w:highlight w:val="yellow"/>
              </w:rPr>
              <w:t>23</w:t>
            </w:r>
          </w:p>
        </w:tc>
      </w:tr>
      <w:tr w:rsidR="007A55CF" w:rsidRPr="007A55CF" w:rsidTr="00B35B0D">
        <w:tc>
          <w:tcPr>
            <w:tcW w:w="2340" w:type="dxa"/>
            <w:vAlign w:val="center"/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Total (corrected)</w:t>
            </w:r>
          </w:p>
        </w:tc>
        <w:tc>
          <w:tcPr>
            <w:tcW w:w="1373" w:type="dxa"/>
            <w:vAlign w:val="center"/>
          </w:tcPr>
          <w:p w:rsidR="007A55CF" w:rsidRPr="007A55CF" w:rsidRDefault="007A55CF" w:rsidP="007A55CF">
            <w:pPr>
              <w:rPr>
                <w:i/>
              </w:rPr>
            </w:pPr>
            <w:r w:rsidRPr="007A55CF">
              <w:rPr>
                <w:i/>
              </w:rPr>
              <w:t>29</w:t>
            </w:r>
          </w:p>
        </w:tc>
        <w:tc>
          <w:tcPr>
            <w:tcW w:w="1777" w:type="dxa"/>
            <w:vAlign w:val="center"/>
          </w:tcPr>
          <w:p w:rsidR="007A55CF" w:rsidRPr="007A55CF" w:rsidRDefault="007A55CF" w:rsidP="007A55CF">
            <w:pPr>
              <w:rPr>
                <w:i/>
                <w:color w:val="FF0000"/>
              </w:rPr>
            </w:pPr>
          </w:p>
        </w:tc>
        <w:tc>
          <w:tcPr>
            <w:tcW w:w="1710" w:type="dxa"/>
            <w:vAlign w:val="center"/>
          </w:tcPr>
          <w:p w:rsidR="007A55CF" w:rsidRPr="007A55CF" w:rsidRDefault="007A55CF" w:rsidP="007A55CF">
            <w:pPr>
              <w:rPr>
                <w:i/>
              </w:rPr>
            </w:pPr>
          </w:p>
        </w:tc>
      </w:tr>
    </w:tbl>
    <w:p w:rsidR="007A55CF" w:rsidRDefault="007A55CF" w:rsidP="007A55CF">
      <w:pPr>
        <w:ind w:left="1080"/>
        <w:rPr>
          <w:i/>
        </w:rPr>
      </w:pPr>
    </w:p>
    <w:p w:rsidR="00B5127E" w:rsidRDefault="00B5127E" w:rsidP="007A55CF">
      <w:pPr>
        <w:ind w:left="1080"/>
      </w:pPr>
      <w:proofErr w:type="spellStart"/>
      <w:proofErr w:type="gramStart"/>
      <w:r>
        <w:t>df</w:t>
      </w:r>
      <w:proofErr w:type="spellEnd"/>
      <w:proofErr w:type="gramEnd"/>
      <w:r>
        <w:t xml:space="preserve"> (Treatments) = </w:t>
      </w:r>
      <w:proofErr w:type="spellStart"/>
      <w:r>
        <w:t>df</w:t>
      </w:r>
      <w:proofErr w:type="spellEnd"/>
      <w:r>
        <w:t xml:space="preserve">(Total) – </w:t>
      </w:r>
      <w:proofErr w:type="spellStart"/>
      <w:r>
        <w:t>df</w:t>
      </w:r>
      <w:proofErr w:type="spellEnd"/>
      <w:r>
        <w:t>(Error)</w:t>
      </w:r>
    </w:p>
    <w:p w:rsidR="00B5127E" w:rsidRDefault="00B5127E" w:rsidP="007A55CF">
      <w:pPr>
        <w:ind w:left="1080"/>
      </w:pPr>
      <w:r>
        <w:t xml:space="preserve">                          = 29 – 25</w:t>
      </w:r>
    </w:p>
    <w:p w:rsidR="00B5127E" w:rsidRPr="00B5127E" w:rsidRDefault="00B5127E" w:rsidP="007A55CF">
      <w:pPr>
        <w:ind w:left="1080"/>
      </w:pPr>
      <w:r>
        <w:t xml:space="preserve">                          = 24             </w:t>
      </w:r>
    </w:p>
    <w:p w:rsidR="00B5127E" w:rsidRDefault="00B5127E" w:rsidP="007A55CF">
      <w:pPr>
        <w:ind w:left="1080"/>
        <w:rPr>
          <w:i/>
        </w:rPr>
      </w:pPr>
    </w:p>
    <w:p w:rsidR="006B205F" w:rsidRDefault="006B205F" w:rsidP="007A55CF">
      <w:pPr>
        <w:ind w:left="1080"/>
      </w:pPr>
      <w:proofErr w:type="gramStart"/>
      <w:r>
        <w:t>MS(</w:t>
      </w:r>
      <w:proofErr w:type="gramEnd"/>
      <w:r>
        <w:t>Treatments) = 368/4 = 92</w:t>
      </w:r>
    </w:p>
    <w:p w:rsidR="006B205F" w:rsidRPr="006B205F" w:rsidRDefault="006B205F" w:rsidP="007A55CF">
      <w:pPr>
        <w:ind w:left="1080"/>
      </w:pPr>
      <w:proofErr w:type="gramStart"/>
      <w:r>
        <w:t>MS(</w:t>
      </w:r>
      <w:proofErr w:type="gramEnd"/>
      <w:r>
        <w:t>Error) = 575/25 = 23</w:t>
      </w:r>
    </w:p>
    <w:p w:rsidR="006B205F" w:rsidRDefault="006B205F" w:rsidP="007A55CF">
      <w:pPr>
        <w:ind w:left="1080"/>
        <w:rPr>
          <w:i/>
        </w:rPr>
      </w:pPr>
    </w:p>
    <w:p w:rsidR="006B205F" w:rsidRDefault="006B205F" w:rsidP="007A55CF">
      <w:pPr>
        <w:ind w:left="1080"/>
        <w:rPr>
          <w:i/>
        </w:rPr>
      </w:pPr>
    </w:p>
    <w:p w:rsidR="007A55CF" w:rsidRPr="007A55CF" w:rsidRDefault="007A55CF" w:rsidP="007A55CF">
      <w:pPr>
        <w:pStyle w:val="ListParagraph"/>
        <w:numPr>
          <w:ilvl w:val="0"/>
          <w:numId w:val="14"/>
        </w:numPr>
      </w:pPr>
      <w:r w:rsidRPr="007A55CF">
        <w:t>Determine the number of treatments</w:t>
      </w:r>
    </w:p>
    <w:p w:rsidR="006B205F" w:rsidRDefault="006B205F" w:rsidP="006B205F">
      <w:pPr>
        <w:ind w:left="1080"/>
        <w:rPr>
          <w:i/>
        </w:rPr>
      </w:pPr>
    </w:p>
    <w:p w:rsidR="007A55CF" w:rsidRDefault="006B205F" w:rsidP="007A55CF">
      <w:r>
        <w:rPr>
          <w:i/>
        </w:rPr>
        <w:t xml:space="preserve">                </w:t>
      </w:r>
      <w:proofErr w:type="gramStart"/>
      <w:r w:rsidRPr="007A55CF">
        <w:t>number</w:t>
      </w:r>
      <w:proofErr w:type="gramEnd"/>
      <w:r w:rsidRPr="007A55CF">
        <w:t xml:space="preserve"> of treatments</w:t>
      </w:r>
      <w:r>
        <w:t xml:space="preserve"> = </w:t>
      </w:r>
      <w:proofErr w:type="spellStart"/>
      <w:r w:rsidR="000F3325">
        <w:t>df</w:t>
      </w:r>
      <w:proofErr w:type="spellEnd"/>
      <w:r w:rsidR="000F3325">
        <w:t xml:space="preserve"> (Treatments)</w:t>
      </w:r>
      <w:r w:rsidR="000F3325">
        <w:t xml:space="preserve"> + 1</w:t>
      </w:r>
    </w:p>
    <w:p w:rsidR="000F3325" w:rsidRDefault="000F3325" w:rsidP="007A55CF">
      <w:r>
        <w:t xml:space="preserve">                                                   = 4 + 1</w:t>
      </w:r>
    </w:p>
    <w:p w:rsidR="000F3325" w:rsidRDefault="000F3325" w:rsidP="007A55CF">
      <w:r>
        <w:t xml:space="preserve">                                                   = </w:t>
      </w:r>
      <w:r w:rsidRPr="000F3325">
        <w:rPr>
          <w:b/>
        </w:rPr>
        <w:t>5</w:t>
      </w:r>
    </w:p>
    <w:p w:rsidR="000F3325" w:rsidRDefault="000F3325" w:rsidP="007A55CF">
      <w:pPr>
        <w:rPr>
          <w:i/>
        </w:rPr>
      </w:pPr>
      <w:r>
        <w:t xml:space="preserve">                There are </w:t>
      </w:r>
      <w:r w:rsidRPr="000F3325">
        <w:rPr>
          <w:b/>
        </w:rPr>
        <w:t>5</w:t>
      </w:r>
      <w:r>
        <w:t xml:space="preserve"> treatments </w:t>
      </w:r>
    </w:p>
    <w:p w:rsidR="00FE5CB3" w:rsidRPr="00FE5CB3" w:rsidRDefault="00FE5CB3" w:rsidP="007A55CF">
      <w:r>
        <w:rPr>
          <w:i/>
        </w:rPr>
        <w:t xml:space="preserve">                  </w:t>
      </w:r>
    </w:p>
    <w:p w:rsidR="007A55CF" w:rsidRPr="007A55CF" w:rsidRDefault="007A55CF" w:rsidP="007A55CF">
      <w:pPr>
        <w:ind w:left="720"/>
        <w:rPr>
          <w:i/>
          <w:color w:val="FF0000"/>
        </w:rPr>
      </w:pPr>
    </w:p>
    <w:p w:rsidR="00595421" w:rsidRDefault="007A55CF" w:rsidP="007A55CF">
      <w:pPr>
        <w:pStyle w:val="ListParagraph"/>
        <w:numPr>
          <w:ilvl w:val="0"/>
          <w:numId w:val="14"/>
        </w:numPr>
      </w:pPr>
      <w:r w:rsidRPr="007A55CF">
        <w:t>Determine the number of replications per treatment.</w:t>
      </w:r>
      <w:r w:rsidR="00484F4E">
        <w:br/>
      </w:r>
    </w:p>
    <w:p w:rsidR="007A55CF" w:rsidRDefault="000F3325" w:rsidP="00595421">
      <w:pPr>
        <w:pStyle w:val="ListParagraph"/>
        <w:ind w:left="1080"/>
      </w:pPr>
      <w:r>
        <w:t xml:space="preserve"># </w:t>
      </w:r>
      <w:proofErr w:type="gramStart"/>
      <w:r>
        <w:t>of</w:t>
      </w:r>
      <w:proofErr w:type="gramEnd"/>
      <w:r>
        <w:t xml:space="preserve"> individuals = </w:t>
      </w:r>
      <w:proofErr w:type="spellStart"/>
      <w:r w:rsidR="00595421">
        <w:t>df</w:t>
      </w:r>
      <w:proofErr w:type="spellEnd"/>
      <w:r w:rsidR="00595421">
        <w:t>(Total)</w:t>
      </w:r>
      <w:r w:rsidR="00595421">
        <w:t xml:space="preserve"> + 1</w:t>
      </w:r>
    </w:p>
    <w:p w:rsidR="00595421" w:rsidRDefault="00595421" w:rsidP="00595421">
      <w:pPr>
        <w:pStyle w:val="ListParagraph"/>
        <w:ind w:left="1080"/>
      </w:pPr>
      <w:r>
        <w:t xml:space="preserve">                          = 29 + 1</w:t>
      </w:r>
    </w:p>
    <w:p w:rsidR="00595421" w:rsidRDefault="00595421" w:rsidP="00595421">
      <w:pPr>
        <w:pStyle w:val="ListParagraph"/>
        <w:ind w:left="1080"/>
      </w:pPr>
      <w:r>
        <w:t xml:space="preserve">                          = 30</w:t>
      </w:r>
    </w:p>
    <w:p w:rsidR="00595421" w:rsidRDefault="00595421" w:rsidP="00595421">
      <w:pPr>
        <w:pStyle w:val="ListParagraph"/>
        <w:ind w:left="1080"/>
      </w:pPr>
    </w:p>
    <w:p w:rsidR="00595421" w:rsidRDefault="00595421" w:rsidP="00595421">
      <w:pPr>
        <w:pStyle w:val="ListParagraph"/>
        <w:ind w:left="1080"/>
      </w:pPr>
      <w:r>
        <w:t>Therefore,</w:t>
      </w:r>
    </w:p>
    <w:p w:rsidR="00C612DF" w:rsidRDefault="00595421" w:rsidP="00595421">
      <w:pPr>
        <w:pStyle w:val="ListParagraph"/>
        <w:ind w:left="1080"/>
      </w:pPr>
      <w:r>
        <w:t xml:space="preserve"> # </w:t>
      </w:r>
      <w:proofErr w:type="gramStart"/>
      <w:r w:rsidRPr="007A55CF">
        <w:t>of</w:t>
      </w:r>
      <w:proofErr w:type="gramEnd"/>
      <w:r w:rsidRPr="007A55CF">
        <w:t xml:space="preserve"> replications per treatment</w:t>
      </w:r>
      <w:r>
        <w:t xml:space="preserve"> =   </w:t>
      </w:r>
      <w:r w:rsidR="00C612DF">
        <w:t>(</w:t>
      </w:r>
      <w:r w:rsidR="00C612DF">
        <w:t># of individuals</w:t>
      </w:r>
      <w:r w:rsidR="00C612DF">
        <w:t>)/(# of treatments)</w:t>
      </w:r>
    </w:p>
    <w:p w:rsidR="00546C4A" w:rsidRDefault="00C612DF" w:rsidP="00595421">
      <w:pPr>
        <w:pStyle w:val="ListParagraph"/>
        <w:ind w:left="1080"/>
      </w:pPr>
      <w:r>
        <w:t xml:space="preserve">                                                  = </w:t>
      </w:r>
      <w:r w:rsidR="00546C4A">
        <w:t>30/5</w:t>
      </w:r>
    </w:p>
    <w:p w:rsidR="00546C4A" w:rsidRDefault="00546C4A" w:rsidP="00595421">
      <w:pPr>
        <w:pStyle w:val="ListParagraph"/>
        <w:ind w:left="1080"/>
      </w:pPr>
      <w:r>
        <w:t xml:space="preserve">                                                  = </w:t>
      </w:r>
      <w:r w:rsidRPr="00546C4A">
        <w:rPr>
          <w:b/>
        </w:rPr>
        <w:t>6</w:t>
      </w:r>
    </w:p>
    <w:p w:rsidR="00595421" w:rsidRPr="007A55CF" w:rsidRDefault="00546C4A" w:rsidP="00595421">
      <w:pPr>
        <w:pStyle w:val="ListParagraph"/>
        <w:ind w:left="1080"/>
      </w:pPr>
      <w:r>
        <w:t xml:space="preserve">  </w:t>
      </w:r>
      <w:r w:rsidR="00595421">
        <w:t xml:space="preserve">        </w:t>
      </w:r>
    </w:p>
    <w:p w:rsidR="007A55CF" w:rsidRPr="007A55CF" w:rsidRDefault="007A55CF" w:rsidP="007A55CF">
      <w:pPr>
        <w:rPr>
          <w:i/>
        </w:rPr>
      </w:pPr>
    </w:p>
    <w:p w:rsidR="00DA2527" w:rsidRDefault="00DA2527" w:rsidP="00DA2527">
      <w:pPr>
        <w:numPr>
          <w:ilvl w:val="0"/>
          <w:numId w:val="14"/>
        </w:numPr>
      </w:pPr>
      <w:r>
        <w:lastRenderedPageBreak/>
        <w:t>What is the F statistics value?</w:t>
      </w:r>
    </w:p>
    <w:p w:rsidR="00DA2527" w:rsidRDefault="00ED5891" w:rsidP="00DA2527">
      <w:pPr>
        <w:ind w:left="1080"/>
      </w:pPr>
      <w:r>
        <w:t xml:space="preserve">F = </w:t>
      </w:r>
      <w:proofErr w:type="gramStart"/>
      <w:r>
        <w:t>MS(</w:t>
      </w:r>
      <w:proofErr w:type="gramEnd"/>
      <w:r>
        <w:t>Treatments)</w:t>
      </w:r>
      <w:r>
        <w:t>/</w:t>
      </w:r>
      <w:r>
        <w:t>MS(Error)</w:t>
      </w:r>
    </w:p>
    <w:p w:rsidR="00DA2527" w:rsidRDefault="00ED5891" w:rsidP="00DA2527">
      <w:pPr>
        <w:ind w:left="1080"/>
      </w:pPr>
      <w:r>
        <w:t xml:space="preserve">   = 92/23</w:t>
      </w:r>
    </w:p>
    <w:p w:rsidR="00ED5891" w:rsidRDefault="00ED5891" w:rsidP="00DA2527">
      <w:pPr>
        <w:ind w:left="1080"/>
      </w:pPr>
      <w:r>
        <w:t xml:space="preserve">       = </w:t>
      </w:r>
      <w:r w:rsidRPr="00ED5891">
        <w:rPr>
          <w:b/>
        </w:rPr>
        <w:t>4</w:t>
      </w:r>
    </w:p>
    <w:p w:rsidR="00ED5891" w:rsidRDefault="00ED5891" w:rsidP="00DA2527">
      <w:pPr>
        <w:ind w:left="1080"/>
      </w:pPr>
    </w:p>
    <w:p w:rsidR="00ED5891" w:rsidRDefault="00ED5891" w:rsidP="00DA2527">
      <w:pPr>
        <w:ind w:left="1080"/>
      </w:pPr>
      <w:r>
        <w:t xml:space="preserve">The F statistic value is 4. </w:t>
      </w:r>
    </w:p>
    <w:p w:rsidR="00DA2527" w:rsidRDefault="00DA2527" w:rsidP="00DA2527">
      <w:pPr>
        <w:ind w:left="1080"/>
      </w:pPr>
    </w:p>
    <w:p w:rsidR="00DA2527" w:rsidRPr="007A55CF" w:rsidRDefault="00DA2527" w:rsidP="00DA2527">
      <w:pPr>
        <w:numPr>
          <w:ilvl w:val="0"/>
          <w:numId w:val="14"/>
        </w:numPr>
      </w:pPr>
      <w:r>
        <w:t xml:space="preserve">Perform a </w:t>
      </w:r>
      <w:r w:rsidRPr="007A55CF">
        <w:t>hypothesis test to see if there is a difference in the true mean responses among the treatments at α = 0.01</w:t>
      </w:r>
      <w:r>
        <w:t>. The p-value from the test is 0.012.</w:t>
      </w:r>
    </w:p>
    <w:p w:rsidR="007A55CF" w:rsidRDefault="007A55CF" w:rsidP="007A55CF">
      <w:pPr>
        <w:rPr>
          <w:b/>
          <w:i/>
        </w:rPr>
      </w:pPr>
    </w:p>
    <w:p w:rsidR="007A55CF" w:rsidRDefault="007A55CF" w:rsidP="00283E59">
      <w:pPr>
        <w:ind w:left="1080"/>
        <w:rPr>
          <w:color w:val="FF0000"/>
        </w:rPr>
      </w:pPr>
    </w:p>
    <w:p w:rsidR="00D7669C" w:rsidRPr="00D7669C" w:rsidRDefault="00283E59" w:rsidP="00D7669C">
      <w:pPr>
        <w:pStyle w:val="ListParagraph"/>
        <w:rPr>
          <w:color w:val="000000" w:themeColor="text1"/>
        </w:rPr>
      </w:pPr>
      <w:r>
        <w:rPr>
          <w:color w:val="FF0000"/>
        </w:rPr>
        <w:t xml:space="preserve"> </w:t>
      </w:r>
      <w:r w:rsidR="00D7669C" w:rsidRPr="00D7669C">
        <w:rPr>
          <w:i/>
          <w:color w:val="000000" w:themeColor="text1"/>
        </w:rPr>
        <w:t xml:space="preserve">Step1: </w:t>
      </w:r>
      <w:r w:rsidR="00D7669C" w:rsidRPr="00D7669C">
        <w:rPr>
          <w:b/>
          <w:bCs/>
          <w:i/>
          <w:color w:val="000000" w:themeColor="text1"/>
        </w:rPr>
        <w:t>H</w:t>
      </w:r>
      <w:r w:rsidR="00D7669C" w:rsidRPr="00D7669C">
        <w:rPr>
          <w:b/>
          <w:bCs/>
          <w:i/>
          <w:color w:val="000000" w:themeColor="text1"/>
          <w:vertAlign w:val="subscript"/>
        </w:rPr>
        <w:t>0</w:t>
      </w:r>
      <w:r w:rsidR="00D7669C" w:rsidRPr="00D7669C">
        <w:rPr>
          <w:b/>
          <w:bCs/>
          <w:i/>
          <w:color w:val="000000" w:themeColor="text1"/>
        </w:rPr>
        <w:t xml:space="preserve">: </w:t>
      </w:r>
      <w:r w:rsidR="00D7669C" w:rsidRPr="00D7669C">
        <w:rPr>
          <w:b/>
          <w:bCs/>
          <w:i/>
          <w:color w:val="000000" w:themeColor="text1"/>
          <w:position w:val="-12"/>
        </w:rPr>
        <w:object w:dxaOrig="2340" w:dyaOrig="360">
          <v:shape id="_x0000_i1027" type="#_x0000_t75" style="width:117pt;height:18pt" o:ole="">
            <v:imagedata r:id="rId9" o:title=""/>
          </v:shape>
          <o:OLEObject Type="Embed" ProgID="Equation.3" ShapeID="_x0000_i1027" DrawAspect="Content" ObjectID="_1594798176" r:id="rId13"/>
        </w:object>
      </w:r>
    </w:p>
    <w:p w:rsidR="00D7669C" w:rsidRPr="00D7669C" w:rsidRDefault="00D7669C" w:rsidP="00D7669C">
      <w:pPr>
        <w:pStyle w:val="ListParagraph"/>
        <w:ind w:firstLine="720"/>
        <w:rPr>
          <w:rFonts w:eastAsia="Times New Roman"/>
          <w:color w:val="000000" w:themeColor="text1"/>
        </w:rPr>
      </w:pPr>
      <w:r w:rsidRPr="00D7669C">
        <w:rPr>
          <w:b/>
          <w:bCs/>
          <w:i/>
          <w:color w:val="000000" w:themeColor="text1"/>
        </w:rPr>
        <w:t>H</w:t>
      </w:r>
      <w:r w:rsidRPr="00D7669C">
        <w:rPr>
          <w:b/>
          <w:bCs/>
          <w:i/>
          <w:color w:val="000000" w:themeColor="text1"/>
          <w:vertAlign w:val="subscript"/>
        </w:rPr>
        <w:t>1</w:t>
      </w:r>
      <w:r w:rsidRPr="00D7669C">
        <w:rPr>
          <w:b/>
          <w:bCs/>
          <w:i/>
          <w:color w:val="000000" w:themeColor="text1"/>
        </w:rPr>
        <w:t xml:space="preserve">: </w:t>
      </w:r>
      <w:r w:rsidRPr="00D7669C">
        <w:rPr>
          <w:rFonts w:eastAsia="Times New Roman"/>
          <w:color w:val="000000" w:themeColor="text1"/>
        </w:rPr>
        <w:t>The means are not all equal</w:t>
      </w:r>
    </w:p>
    <w:p w:rsidR="00D7669C" w:rsidRPr="00D7669C" w:rsidRDefault="00D7669C" w:rsidP="00D7669C">
      <w:pPr>
        <w:pStyle w:val="ListParagraph"/>
        <w:ind w:firstLine="720"/>
        <w:rPr>
          <w:i/>
          <w:color w:val="1F497D" w:themeColor="text2"/>
        </w:rPr>
      </w:pPr>
      <w:r w:rsidRPr="00D7669C">
        <w:rPr>
          <w:b/>
          <w:bCs/>
          <w:i/>
          <w:color w:val="1F497D" w:themeColor="text2"/>
        </w:rPr>
        <w:t xml:space="preserve">      </w:t>
      </w:r>
      <w:r w:rsidRPr="00D7669C">
        <w:rPr>
          <w:rFonts w:eastAsia="Times New Roman"/>
          <w:color w:val="1F497D" w:themeColor="text2"/>
        </w:rPr>
        <w:t xml:space="preserve"> </w:t>
      </w:r>
      <w:proofErr w:type="gramStart"/>
      <w:r w:rsidRPr="00D7669C">
        <w:rPr>
          <w:rFonts w:eastAsia="Times New Roman"/>
          <w:color w:val="000000" w:themeColor="text1"/>
        </w:rPr>
        <w:t>or</w:t>
      </w:r>
      <w:proofErr w:type="gramEnd"/>
      <w:r w:rsidRPr="00D7669C">
        <w:rPr>
          <w:rFonts w:eastAsia="Times New Roman"/>
          <w:color w:val="000000" w:themeColor="text1"/>
        </w:rPr>
        <w:t xml:space="preserve"> </w:t>
      </w:r>
      <w:r w:rsidRPr="00D7669C">
        <w:rPr>
          <w:b/>
          <w:bCs/>
          <w:i/>
          <w:color w:val="000000" w:themeColor="text1"/>
        </w:rPr>
        <w:t>H</w:t>
      </w:r>
      <w:r w:rsidRPr="00D7669C">
        <w:rPr>
          <w:b/>
          <w:bCs/>
          <w:i/>
          <w:color w:val="000000" w:themeColor="text1"/>
          <w:vertAlign w:val="subscript"/>
        </w:rPr>
        <w:t>0</w:t>
      </w:r>
      <w:r w:rsidRPr="00D7669C">
        <w:rPr>
          <w:b/>
          <w:bCs/>
          <w:i/>
          <w:color w:val="000000" w:themeColor="text1"/>
        </w:rPr>
        <w:t xml:space="preserve"> is false. </w:t>
      </w:r>
    </w:p>
    <w:p w:rsidR="00D7669C" w:rsidRPr="00D7669C" w:rsidRDefault="00D7669C" w:rsidP="00D7669C">
      <w:pPr>
        <w:pStyle w:val="ListParagraph"/>
        <w:rPr>
          <w:i/>
          <w:color w:val="1F497D" w:themeColor="text2"/>
        </w:rPr>
      </w:pPr>
    </w:p>
    <w:p w:rsidR="00D7669C" w:rsidRPr="00ED6059" w:rsidRDefault="00D7669C" w:rsidP="00D7669C">
      <w:pPr>
        <w:pStyle w:val="ListParagraph"/>
        <w:ind w:left="1440" w:hanging="720"/>
        <w:rPr>
          <w:i/>
          <w:color w:val="000000" w:themeColor="text1"/>
        </w:rPr>
      </w:pPr>
      <w:r w:rsidRPr="00D7669C">
        <w:rPr>
          <w:i/>
          <w:color w:val="000000" w:themeColor="text1"/>
        </w:rPr>
        <w:t xml:space="preserve">Step2: Since we are </w:t>
      </w:r>
      <w:r w:rsidRPr="00D7669C">
        <w:rPr>
          <w:color w:val="000000" w:themeColor="text1"/>
        </w:rPr>
        <w:t>comparing averages between more than two groups</w:t>
      </w:r>
      <w:r w:rsidRPr="00D7669C">
        <w:rPr>
          <w:i/>
          <w:color w:val="000000" w:themeColor="text1"/>
        </w:rPr>
        <w:t xml:space="preserve"> the </w:t>
      </w:r>
      <w:r w:rsidRPr="00D7669C">
        <w:rPr>
          <w:i/>
          <w:color w:val="000000" w:themeColor="text1"/>
          <w:position w:val="-4"/>
        </w:rPr>
        <w:object w:dxaOrig="260" w:dyaOrig="260">
          <v:shape id="_x0000_i1028" type="#_x0000_t75" style="width:13.5pt;height:12.75pt" o:ole="">
            <v:imagedata r:id="rId11" o:title=""/>
          </v:shape>
          <o:OLEObject Type="Embed" ProgID="Equation.3" ShapeID="_x0000_i1028" DrawAspect="Content" ObjectID="_1594798177" r:id="rId14"/>
        </w:object>
      </w:r>
      <w:r w:rsidRPr="00D7669C">
        <w:rPr>
          <w:i/>
          <w:color w:val="000000" w:themeColor="text1"/>
        </w:rPr>
        <w:t xml:space="preserve"> </w:t>
      </w:r>
      <w:r w:rsidRPr="00ED6059">
        <w:rPr>
          <w:i/>
          <w:color w:val="000000" w:themeColor="text1"/>
        </w:rPr>
        <w:t>distribution is appropriate</w:t>
      </w:r>
    </w:p>
    <w:p w:rsidR="00D7669C" w:rsidRPr="00ED6059" w:rsidRDefault="00D7669C" w:rsidP="00D7669C">
      <w:pPr>
        <w:pStyle w:val="ListParagraph"/>
        <w:ind w:left="1440" w:hanging="720"/>
        <w:rPr>
          <w:i/>
          <w:color w:val="000000" w:themeColor="text1"/>
        </w:rPr>
      </w:pPr>
      <w:r w:rsidRPr="00ED6059">
        <w:rPr>
          <w:i/>
          <w:color w:val="000000" w:themeColor="text1"/>
        </w:rPr>
        <w:t xml:space="preserve">           </w:t>
      </w:r>
    </w:p>
    <w:p w:rsidR="00D7669C" w:rsidRPr="00ED6059" w:rsidRDefault="00D7669C" w:rsidP="00D7669C">
      <w:pPr>
        <w:pStyle w:val="ListParagraph"/>
        <w:ind w:left="1440" w:hanging="720"/>
        <w:rPr>
          <w:i/>
          <w:color w:val="000000" w:themeColor="text1"/>
        </w:rPr>
      </w:pPr>
    </w:p>
    <w:p w:rsidR="00D7669C" w:rsidRPr="00ED6059" w:rsidRDefault="00D7669C" w:rsidP="00D7669C">
      <w:pPr>
        <w:pStyle w:val="ListParagraph"/>
        <w:ind w:left="1440" w:hanging="720"/>
        <w:rPr>
          <w:i/>
          <w:color w:val="000000" w:themeColor="text1"/>
        </w:rPr>
      </w:pPr>
      <w:r w:rsidRPr="00ED6059">
        <w:rPr>
          <w:i/>
          <w:color w:val="000000" w:themeColor="text1"/>
        </w:rPr>
        <w:t xml:space="preserve">Step3: Set alpha at .05 for 95% confidence. </w:t>
      </w:r>
    </w:p>
    <w:p w:rsidR="00D7669C" w:rsidRPr="00D7669C" w:rsidRDefault="00D7669C" w:rsidP="00D7669C">
      <w:pPr>
        <w:pStyle w:val="ListParagraph"/>
        <w:ind w:left="1440" w:hanging="720"/>
        <w:rPr>
          <w:i/>
          <w:color w:val="000000" w:themeColor="text1"/>
          <w:highlight w:val="green"/>
        </w:rPr>
      </w:pPr>
    </w:p>
    <w:p w:rsidR="00D7669C" w:rsidRPr="00483709" w:rsidRDefault="00D7669C" w:rsidP="00D7669C">
      <w:pPr>
        <w:pStyle w:val="ListParagraph"/>
        <w:ind w:left="1440" w:hanging="720"/>
        <w:rPr>
          <w:i/>
          <w:color w:val="000000" w:themeColor="text1"/>
        </w:rPr>
      </w:pPr>
      <w:r w:rsidRPr="00483709">
        <w:rPr>
          <w:i/>
          <w:color w:val="000000" w:themeColor="text1"/>
        </w:rPr>
        <w:t xml:space="preserve">Step4: Degrees of freedom = 4, </w:t>
      </w:r>
      <w:r w:rsidR="00ED6059" w:rsidRPr="00483709">
        <w:rPr>
          <w:i/>
          <w:color w:val="000000" w:themeColor="text1"/>
        </w:rPr>
        <w:t>25</w:t>
      </w:r>
    </w:p>
    <w:p w:rsidR="00D7669C" w:rsidRPr="00BE61B6" w:rsidRDefault="00D7669C" w:rsidP="00D7669C">
      <w:pPr>
        <w:pStyle w:val="ListParagraph"/>
        <w:ind w:left="1440"/>
        <w:rPr>
          <w:i/>
          <w:color w:val="000000" w:themeColor="text1"/>
        </w:rPr>
      </w:pPr>
      <w:r w:rsidRPr="00BE61B6">
        <w:rPr>
          <w:b/>
          <w:bCs/>
          <w:i/>
          <w:color w:val="000000" w:themeColor="text1"/>
        </w:rPr>
        <w:t>Look up</w:t>
      </w:r>
      <w:r w:rsidRPr="00BE61B6">
        <w:rPr>
          <w:i/>
          <w:color w:val="000000" w:themeColor="text1"/>
        </w:rPr>
        <w:t xml:space="preserve"> our critical value of </w:t>
      </w:r>
      <w:r w:rsidRPr="00BE61B6">
        <w:rPr>
          <w:i/>
          <w:color w:val="000000" w:themeColor="text1"/>
          <w:lang w:val="el-GR"/>
        </w:rPr>
        <w:t>α</w:t>
      </w:r>
      <w:r w:rsidRPr="00BE61B6">
        <w:rPr>
          <w:i/>
          <w:color w:val="000000" w:themeColor="text1"/>
        </w:rPr>
        <w:t xml:space="preserve"> = 0.05 in F table.  Find that the nearest value is 2.</w:t>
      </w:r>
      <w:r w:rsidR="00483709" w:rsidRPr="00BE61B6">
        <w:rPr>
          <w:i/>
          <w:color w:val="000000" w:themeColor="text1"/>
        </w:rPr>
        <w:t>76</w:t>
      </w:r>
    </w:p>
    <w:p w:rsidR="00D7669C" w:rsidRPr="00BE61B6" w:rsidRDefault="00D7669C" w:rsidP="00D7669C">
      <w:pPr>
        <w:rPr>
          <w:i/>
          <w:color w:val="000000" w:themeColor="text1"/>
        </w:rPr>
      </w:pPr>
    </w:p>
    <w:p w:rsidR="00D7669C" w:rsidRPr="00BE61B6" w:rsidRDefault="00D7669C" w:rsidP="00D7669C">
      <w:pPr>
        <w:rPr>
          <w:i/>
          <w:color w:val="000000" w:themeColor="text1"/>
        </w:rPr>
      </w:pPr>
      <w:r w:rsidRPr="00BE61B6">
        <w:rPr>
          <w:i/>
          <w:color w:val="000000" w:themeColor="text1"/>
        </w:rPr>
        <w:tab/>
        <w:t xml:space="preserve">Step5: </w:t>
      </w:r>
    </w:p>
    <w:p w:rsidR="00D7669C" w:rsidRPr="00BE61B6" w:rsidRDefault="00D7669C" w:rsidP="00D7669C">
      <w:pPr>
        <w:pStyle w:val="ListParagraph"/>
        <w:ind w:left="1440"/>
        <w:rPr>
          <w:color w:val="000000" w:themeColor="text1"/>
        </w:rPr>
      </w:pPr>
    </w:p>
    <w:p w:rsidR="008E78A3" w:rsidRPr="00BE61B6" w:rsidRDefault="00D7669C" w:rsidP="008E78A3">
      <w:pPr>
        <w:pStyle w:val="ListParagraph"/>
        <w:ind w:left="1440"/>
        <w:rPr>
          <w:i/>
          <w:color w:val="000000" w:themeColor="text1"/>
        </w:rPr>
      </w:pPr>
      <w:r w:rsidRPr="00BE61B6">
        <w:rPr>
          <w:rFonts w:ascii="Courier New" w:eastAsia="Times New Roman" w:hAnsi="Courier New" w:cs="Courier New"/>
          <w:color w:val="000000" w:themeColor="text1"/>
          <w:sz w:val="20"/>
          <w:szCs w:val="20"/>
          <w:lang w:eastAsia="en-US"/>
        </w:rPr>
        <w:t xml:space="preserve">    </w:t>
      </w:r>
      <w:r w:rsidR="008E78A3" w:rsidRPr="00BE61B6">
        <w:rPr>
          <w:i/>
          <w:color w:val="000000" w:themeColor="text1"/>
        </w:rPr>
        <w:t>F</w:t>
      </w:r>
      <w:r w:rsidR="008E78A3" w:rsidRPr="00BE61B6">
        <w:rPr>
          <w:i/>
          <w:color w:val="000000" w:themeColor="text1"/>
        </w:rPr>
        <w:t xml:space="preserve"> = </w:t>
      </w:r>
      <w:r w:rsidR="008E78A3" w:rsidRPr="00BE61B6">
        <w:rPr>
          <w:i/>
          <w:color w:val="000000" w:themeColor="text1"/>
        </w:rPr>
        <w:t>4</w:t>
      </w:r>
      <w:r w:rsidR="008E78A3" w:rsidRPr="00BE61B6">
        <w:rPr>
          <w:i/>
          <w:color w:val="000000" w:themeColor="text1"/>
        </w:rPr>
        <w:t xml:space="preserve">, </w:t>
      </w:r>
      <w:proofErr w:type="spellStart"/>
      <w:proofErr w:type="gramStart"/>
      <w:r w:rsidR="008E78A3" w:rsidRPr="00BE61B6">
        <w:rPr>
          <w:i/>
          <w:color w:val="000000" w:themeColor="text1"/>
        </w:rPr>
        <w:t>df</w:t>
      </w:r>
      <w:proofErr w:type="spellEnd"/>
      <w:proofErr w:type="gramEnd"/>
      <w:r w:rsidR="008E78A3" w:rsidRPr="00BE61B6">
        <w:rPr>
          <w:i/>
          <w:color w:val="000000" w:themeColor="text1"/>
        </w:rPr>
        <w:t xml:space="preserve"> = </w:t>
      </w:r>
      <w:r w:rsidR="008E78A3" w:rsidRPr="00BE61B6">
        <w:rPr>
          <w:i/>
          <w:color w:val="000000" w:themeColor="text1"/>
        </w:rPr>
        <w:t>(4, 25)</w:t>
      </w:r>
      <w:r w:rsidR="008E78A3" w:rsidRPr="00BE61B6">
        <w:rPr>
          <w:i/>
          <w:color w:val="000000" w:themeColor="text1"/>
        </w:rPr>
        <w:t xml:space="preserve">, p-value = </w:t>
      </w:r>
      <w:r w:rsidR="008E78A3" w:rsidRPr="00BE61B6">
        <w:rPr>
          <w:i/>
          <w:color w:val="000000" w:themeColor="text1"/>
        </w:rPr>
        <w:t>0.012</w:t>
      </w:r>
    </w:p>
    <w:p w:rsidR="00D7669C" w:rsidRPr="00BE61B6" w:rsidRDefault="00D7669C" w:rsidP="008E78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color w:val="FF0000"/>
        </w:rPr>
      </w:pPr>
    </w:p>
    <w:p w:rsidR="00D7669C" w:rsidRPr="00BE61B6" w:rsidRDefault="00D7669C" w:rsidP="00D7669C">
      <w:pPr>
        <w:pStyle w:val="ListParagraph"/>
        <w:ind w:left="1440"/>
        <w:rPr>
          <w:i/>
          <w:color w:val="FF0000"/>
        </w:rPr>
      </w:pPr>
      <w:r w:rsidRPr="00BE61B6">
        <w:rPr>
          <w:i/>
          <w:color w:val="FF0000"/>
        </w:rPr>
        <w:t xml:space="preserve">        </w:t>
      </w:r>
    </w:p>
    <w:p w:rsidR="00D7669C" w:rsidRPr="00BE61B6" w:rsidRDefault="00D7669C" w:rsidP="00D7669C">
      <w:pPr>
        <w:pStyle w:val="ListParagraph"/>
        <w:ind w:left="1440" w:hanging="720"/>
        <w:rPr>
          <w:i/>
          <w:color w:val="000000" w:themeColor="text1"/>
        </w:rPr>
      </w:pPr>
      <w:r w:rsidRPr="00BE61B6">
        <w:rPr>
          <w:i/>
          <w:color w:val="000000" w:themeColor="text1"/>
        </w:rPr>
        <w:t>Step6:</w:t>
      </w:r>
    </w:p>
    <w:p w:rsidR="00D7669C" w:rsidRPr="00BE61B6" w:rsidRDefault="00D7669C" w:rsidP="00D7669C">
      <w:pPr>
        <w:pStyle w:val="ListParagraph"/>
        <w:ind w:left="1440" w:hanging="720"/>
        <w:rPr>
          <w:i/>
          <w:color w:val="000000" w:themeColor="text1"/>
        </w:rPr>
      </w:pPr>
      <w:r w:rsidRPr="00BE61B6">
        <w:rPr>
          <w:i/>
          <w:color w:val="000000" w:themeColor="text1"/>
        </w:rPr>
        <w:tab/>
        <w:t xml:space="preserve">The F value of </w:t>
      </w:r>
      <w:r w:rsidR="00BE61B6" w:rsidRPr="00BE61B6">
        <w:rPr>
          <w:b/>
          <w:bCs/>
          <w:i/>
          <w:color w:val="000000" w:themeColor="text1"/>
        </w:rPr>
        <w:t>4</w:t>
      </w:r>
      <w:r w:rsidRPr="00BE61B6">
        <w:rPr>
          <w:i/>
          <w:color w:val="000000" w:themeColor="text1"/>
        </w:rPr>
        <w:t xml:space="preserve"> is </w:t>
      </w:r>
      <w:r w:rsidRPr="00BE61B6">
        <w:rPr>
          <w:i/>
          <w:color w:val="000000" w:themeColor="text1"/>
          <w:u w:val="single"/>
        </w:rPr>
        <w:t>beyond</w:t>
      </w:r>
      <w:r w:rsidRPr="00BE61B6">
        <w:rPr>
          <w:i/>
          <w:color w:val="000000" w:themeColor="text1"/>
        </w:rPr>
        <w:t xml:space="preserve"> the critical value of 2.</w:t>
      </w:r>
      <w:r w:rsidR="00BE61B6" w:rsidRPr="00BE61B6">
        <w:rPr>
          <w:i/>
          <w:color w:val="000000" w:themeColor="text1"/>
        </w:rPr>
        <w:t>76</w:t>
      </w:r>
      <w:r w:rsidRPr="00BE61B6">
        <w:rPr>
          <w:i/>
          <w:color w:val="000000" w:themeColor="text1"/>
        </w:rPr>
        <w:t>.</w:t>
      </w:r>
      <w:r w:rsidRPr="00BE61B6">
        <w:rPr>
          <w:i/>
          <w:color w:val="000000" w:themeColor="text1"/>
        </w:rPr>
        <w:br/>
      </w:r>
      <w:r w:rsidRPr="00BE61B6">
        <w:rPr>
          <w:b/>
          <w:bCs/>
          <w:i/>
          <w:color w:val="000000" w:themeColor="text1"/>
          <w:u w:val="single"/>
        </w:rPr>
        <w:br/>
      </w:r>
      <w:r w:rsidRPr="00BE61B6">
        <w:rPr>
          <w:i/>
          <w:color w:val="000000" w:themeColor="text1"/>
        </w:rPr>
        <w:t>Therefore reject the null hypothesis at 5% level.</w:t>
      </w:r>
    </w:p>
    <w:p w:rsidR="00D7669C" w:rsidRPr="00BE61B6" w:rsidRDefault="00D7669C" w:rsidP="00D7669C"/>
    <w:p w:rsidR="00D7669C" w:rsidRDefault="00D7669C" w:rsidP="00D7669C">
      <w:pPr>
        <w:pStyle w:val="ListParagraph"/>
        <w:ind w:left="1440" w:hanging="720"/>
      </w:pPr>
      <w:r w:rsidRPr="00BE61B6">
        <w:t xml:space="preserve">Conclusion: Not all </w:t>
      </w:r>
      <w:r w:rsidRPr="00BE61B6">
        <w:rPr>
          <w:rFonts w:eastAsia="Times New Roman"/>
        </w:rPr>
        <w:t xml:space="preserve">means </w:t>
      </w:r>
      <w:r w:rsidRPr="00BE61B6">
        <w:t>are equal</w:t>
      </w:r>
    </w:p>
    <w:p w:rsidR="00283E59" w:rsidRDefault="00283E59" w:rsidP="007A55CF">
      <w:pPr>
        <w:rPr>
          <w:color w:val="FF0000"/>
        </w:rPr>
      </w:pPr>
    </w:p>
    <w:p w:rsidR="00283E59" w:rsidRDefault="00283E59" w:rsidP="007A55CF">
      <w:pPr>
        <w:rPr>
          <w:color w:val="FF0000"/>
        </w:rPr>
      </w:pPr>
    </w:p>
    <w:p w:rsidR="00283E59" w:rsidRDefault="00283E59" w:rsidP="007A55CF">
      <w:pPr>
        <w:rPr>
          <w:color w:val="FF0000"/>
        </w:rPr>
      </w:pPr>
    </w:p>
    <w:p w:rsidR="00283E59" w:rsidRDefault="00283E59" w:rsidP="007A55CF">
      <w:pPr>
        <w:rPr>
          <w:color w:val="FF0000"/>
        </w:rPr>
      </w:pPr>
    </w:p>
    <w:p w:rsidR="00283E59" w:rsidRDefault="00283E59" w:rsidP="007A55CF">
      <w:pPr>
        <w:rPr>
          <w:color w:val="FF0000"/>
        </w:rPr>
      </w:pPr>
    </w:p>
    <w:p w:rsidR="00283E59" w:rsidRDefault="00283E59" w:rsidP="007A55CF">
      <w:pPr>
        <w:rPr>
          <w:color w:val="FF0000"/>
        </w:rPr>
      </w:pPr>
    </w:p>
    <w:p w:rsidR="00283E59" w:rsidRDefault="00283E59" w:rsidP="007A55CF">
      <w:pPr>
        <w:rPr>
          <w:color w:val="FF0000"/>
        </w:rPr>
      </w:pPr>
    </w:p>
    <w:p w:rsidR="00283E59" w:rsidRPr="00774518" w:rsidRDefault="00283E59" w:rsidP="007A55CF">
      <w:pPr>
        <w:rPr>
          <w:color w:val="FF0000"/>
        </w:rPr>
      </w:pPr>
    </w:p>
    <w:p w:rsidR="00813468" w:rsidRDefault="00813468" w:rsidP="00813468">
      <w:pPr>
        <w:rPr>
          <w:b/>
          <w:color w:val="000000"/>
          <w:sz w:val="32"/>
          <w:szCs w:val="32"/>
        </w:rPr>
      </w:pPr>
    </w:p>
    <w:p w:rsidR="00813468" w:rsidRDefault="00813468" w:rsidP="00813468">
      <w:pPr>
        <w:pStyle w:val="ListParagraph"/>
        <w:numPr>
          <w:ilvl w:val="0"/>
          <w:numId w:val="19"/>
        </w:numPr>
        <w:tabs>
          <w:tab w:val="clear" w:pos="1080"/>
          <w:tab w:val="num" w:pos="810"/>
        </w:tabs>
        <w:ind w:left="630"/>
      </w:pPr>
      <w:r>
        <w:lastRenderedPageBreak/>
        <w:t>In a study, among 747 patients exposed to a treatment A, 130 patients were diagnosed with disease D. Out of 661 people exposed to no treatment, 202 were positive with D. Please construct the 2 X 2 table and calculate RR and OR. What conclusion can we draw based on RR?</w:t>
      </w:r>
    </w:p>
    <w:p w:rsidR="00014E97" w:rsidRDefault="00014E97" w:rsidP="00014E97">
      <w:pPr>
        <w:pStyle w:val="ListParagraph"/>
        <w:ind w:left="630"/>
      </w:pPr>
    </w:p>
    <w:p w:rsidR="00014E97" w:rsidRDefault="00014E97" w:rsidP="00014E97">
      <w:pPr>
        <w:pStyle w:val="ListParagraph"/>
        <w:ind w:left="630"/>
      </w:pPr>
    </w:p>
    <w:p w:rsidR="00014E97" w:rsidRDefault="00014E97" w:rsidP="00014E97">
      <w:pPr>
        <w:pStyle w:val="ListParagraph"/>
        <w:ind w:left="630"/>
      </w:pPr>
    </w:p>
    <w:p w:rsidR="00014E97" w:rsidRDefault="00014E97" w:rsidP="00014E97"/>
    <w:tbl>
      <w:tblPr>
        <w:tblW w:w="7316" w:type="dxa"/>
        <w:tblInd w:w="1012" w:type="dxa"/>
        <w:tblLook w:val="04A0" w:firstRow="1" w:lastRow="0" w:firstColumn="1" w:lastColumn="0" w:noHBand="0" w:noVBand="1"/>
      </w:tblPr>
      <w:tblGrid>
        <w:gridCol w:w="3151"/>
        <w:gridCol w:w="1410"/>
        <w:gridCol w:w="1697"/>
        <w:gridCol w:w="1058"/>
      </w:tblGrid>
      <w:tr w:rsidR="00014E97" w:rsidRPr="00014E97" w:rsidTr="00014E97">
        <w:trPr>
          <w:trHeight w:val="335"/>
        </w:trPr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97" w:rsidRPr="00A06889" w:rsidRDefault="00014E97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97" w:rsidRPr="00A06889" w:rsidRDefault="00014E97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Disease</w:t>
            </w:r>
          </w:p>
        </w:tc>
        <w:tc>
          <w:tcPr>
            <w:tcW w:w="1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97" w:rsidRPr="00A06889" w:rsidRDefault="00014E97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No Disease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97" w:rsidRPr="00A06889" w:rsidRDefault="00014E97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Total</w:t>
            </w:r>
          </w:p>
        </w:tc>
      </w:tr>
      <w:tr w:rsidR="00014E97" w:rsidRPr="00014E97" w:rsidTr="00014E97">
        <w:trPr>
          <w:trHeight w:val="335"/>
        </w:trPr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97" w:rsidRPr="00A06889" w:rsidRDefault="00014E97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Exposed to treatment A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97" w:rsidRPr="00A06889" w:rsidRDefault="00EF56D2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130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97" w:rsidRPr="00A06889" w:rsidRDefault="00A06889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617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97" w:rsidRPr="00A06889" w:rsidRDefault="007A3E1D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747</w:t>
            </w:r>
          </w:p>
        </w:tc>
      </w:tr>
      <w:tr w:rsidR="00014E97" w:rsidRPr="00014E97" w:rsidTr="00014E97">
        <w:trPr>
          <w:trHeight w:val="335"/>
        </w:trPr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97" w:rsidRPr="00A06889" w:rsidRDefault="00014E97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Not Exposed to treatment A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97" w:rsidRPr="00A06889" w:rsidRDefault="00EF56D2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202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97" w:rsidRPr="00A06889" w:rsidRDefault="00A06889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459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97" w:rsidRPr="00A06889" w:rsidRDefault="007A3E1D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661</w:t>
            </w:r>
          </w:p>
        </w:tc>
      </w:tr>
      <w:tr w:rsidR="00014E97" w:rsidRPr="00014E97" w:rsidTr="00014E97">
        <w:trPr>
          <w:trHeight w:val="335"/>
        </w:trPr>
        <w:tc>
          <w:tcPr>
            <w:tcW w:w="3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97" w:rsidRPr="00A06889" w:rsidRDefault="00014E97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Total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97" w:rsidRPr="00A06889" w:rsidRDefault="00A06889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332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97" w:rsidRPr="00A06889" w:rsidRDefault="00A06889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1076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4E97" w:rsidRPr="00A06889" w:rsidRDefault="007A3E1D" w:rsidP="006E2E67">
            <w:pPr>
              <w:jc w:val="center"/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</w:pPr>
            <w:r w:rsidRPr="00A06889">
              <w:rPr>
                <w:rFonts w:ascii="Calibri" w:eastAsia="Times New Roman" w:hAnsi="Calibri"/>
                <w:b/>
                <w:bCs/>
                <w:i/>
                <w:color w:val="1F497D" w:themeColor="text2"/>
              </w:rPr>
              <w:t>1408</w:t>
            </w:r>
          </w:p>
        </w:tc>
      </w:tr>
    </w:tbl>
    <w:p w:rsidR="00014E97" w:rsidRPr="00014E97" w:rsidRDefault="00014E97" w:rsidP="00014E97">
      <w:pPr>
        <w:rPr>
          <w:i/>
          <w:color w:val="FF0000"/>
          <w:highlight w:val="green"/>
        </w:rPr>
      </w:pPr>
    </w:p>
    <w:p w:rsidR="002166AE" w:rsidRDefault="005D1FAB" w:rsidP="00014E97">
      <w:pPr>
        <w:rPr>
          <w:i/>
          <w:color w:val="FF0000"/>
          <w:position w:val="-64"/>
          <w:highlight w:val="green"/>
        </w:rPr>
      </w:pPr>
      <w:r w:rsidRPr="006E2E67">
        <w:rPr>
          <w:position w:val="-30"/>
        </w:rPr>
        <w:object w:dxaOrig="3600" w:dyaOrig="700">
          <v:shape id="_x0000_i1029" type="#_x0000_t75" style="width:180pt;height:35.25pt" o:ole="">
            <v:imagedata r:id="rId15" o:title=""/>
          </v:shape>
          <o:OLEObject Type="Embed" ProgID="Equation.3" ShapeID="_x0000_i1029" DrawAspect="Content" ObjectID="_1594798178" r:id="rId16"/>
        </w:object>
      </w:r>
    </w:p>
    <w:p w:rsidR="002166AE" w:rsidRPr="00124EA6" w:rsidRDefault="005D1FAB" w:rsidP="00014E97">
      <w:pPr>
        <w:rPr>
          <w:i/>
          <w:color w:val="1F497D" w:themeColor="text2"/>
        </w:rPr>
      </w:pPr>
      <w:r w:rsidRPr="00124EA6">
        <w:rPr>
          <w:color w:val="1F497D" w:themeColor="text2"/>
          <w:position w:val="-30"/>
        </w:rPr>
        <w:object w:dxaOrig="3620" w:dyaOrig="700">
          <v:shape id="_x0000_i1030" type="#_x0000_t75" style="width:180.75pt;height:35.25pt" o:ole="">
            <v:imagedata r:id="rId17" o:title=""/>
          </v:shape>
          <o:OLEObject Type="Embed" ProgID="Equation.3" ShapeID="_x0000_i1030" DrawAspect="Content" ObjectID="_1594798179" r:id="rId18"/>
        </w:object>
      </w:r>
    </w:p>
    <w:p w:rsidR="00014E97" w:rsidRPr="00124EA6" w:rsidRDefault="00014E97" w:rsidP="00014E97">
      <w:pPr>
        <w:rPr>
          <w:i/>
          <w:color w:val="1F497D" w:themeColor="text2"/>
        </w:rPr>
      </w:pPr>
      <w:r w:rsidRPr="00124EA6">
        <w:rPr>
          <w:i/>
          <w:color w:val="1F497D" w:themeColor="text2"/>
        </w:rPr>
        <w:tab/>
      </w:r>
      <w:r w:rsidRPr="00124EA6">
        <w:rPr>
          <w:i/>
          <w:color w:val="1F497D" w:themeColor="text2"/>
        </w:rPr>
        <w:tab/>
      </w:r>
    </w:p>
    <w:p w:rsidR="00014E97" w:rsidRPr="00124EA6" w:rsidRDefault="00014E97" w:rsidP="00014E97">
      <w:pPr>
        <w:pStyle w:val="ListParagraph"/>
        <w:rPr>
          <w:i/>
          <w:color w:val="1F497D" w:themeColor="text2"/>
        </w:rPr>
      </w:pPr>
      <w:r w:rsidRPr="00124EA6">
        <w:rPr>
          <w:i/>
          <w:color w:val="1F497D" w:themeColor="text2"/>
        </w:rPr>
        <w:t xml:space="preserve">Since RR </w:t>
      </w:r>
      <w:r w:rsidR="00124EA6" w:rsidRPr="00124EA6">
        <w:rPr>
          <w:i/>
          <w:color w:val="1F497D" w:themeColor="text2"/>
        </w:rPr>
        <w:t>&lt;</w:t>
      </w:r>
      <w:r w:rsidRPr="00124EA6">
        <w:rPr>
          <w:i/>
          <w:color w:val="1F497D" w:themeColor="text2"/>
        </w:rPr>
        <w:t xml:space="preserve"> 1, there seems to be </w:t>
      </w:r>
      <w:proofErr w:type="spellStart"/>
      <w:r w:rsidRPr="00124EA6">
        <w:rPr>
          <w:i/>
          <w:color w:val="1F497D" w:themeColor="text2"/>
        </w:rPr>
        <w:t>a</w:t>
      </w:r>
      <w:proofErr w:type="spellEnd"/>
      <w:r w:rsidRPr="00124EA6">
        <w:rPr>
          <w:i/>
          <w:color w:val="1F497D" w:themeColor="text2"/>
        </w:rPr>
        <w:t xml:space="preserve"> </w:t>
      </w:r>
      <w:r w:rsidR="00124EA6" w:rsidRPr="00124EA6">
        <w:rPr>
          <w:i/>
          <w:color w:val="1F497D" w:themeColor="text2"/>
        </w:rPr>
        <w:t>de</w:t>
      </w:r>
      <w:r w:rsidRPr="00124EA6">
        <w:rPr>
          <w:i/>
          <w:color w:val="1F497D" w:themeColor="text2"/>
        </w:rPr>
        <w:t xml:space="preserve">creased risk of disease </w:t>
      </w:r>
      <w:r w:rsidR="00124EA6" w:rsidRPr="00124EA6">
        <w:rPr>
          <w:i/>
          <w:color w:val="1F497D" w:themeColor="text2"/>
        </w:rPr>
        <w:t>D</w:t>
      </w:r>
      <w:r w:rsidRPr="00124EA6">
        <w:rPr>
          <w:i/>
          <w:color w:val="1F497D" w:themeColor="text2"/>
        </w:rPr>
        <w:t xml:space="preserve"> among those who have been exposed to treatment A.</w:t>
      </w:r>
    </w:p>
    <w:p w:rsidR="00014E97" w:rsidRDefault="00014E97" w:rsidP="00014E97"/>
    <w:p w:rsidR="00014E97" w:rsidRDefault="00014E97" w:rsidP="00014E97">
      <w:pPr>
        <w:pStyle w:val="ListParagraph"/>
        <w:ind w:left="630"/>
      </w:pPr>
    </w:p>
    <w:p w:rsidR="00014E97" w:rsidRDefault="00014E97" w:rsidP="00014E97">
      <w:pPr>
        <w:pStyle w:val="ListParagraph"/>
        <w:ind w:left="630"/>
      </w:pPr>
    </w:p>
    <w:p w:rsidR="00014E97" w:rsidRDefault="00014E97" w:rsidP="00014E97">
      <w:pPr>
        <w:pStyle w:val="ListParagraph"/>
        <w:ind w:left="630"/>
      </w:pPr>
    </w:p>
    <w:p w:rsidR="00014E97" w:rsidRDefault="00014E97" w:rsidP="00014E97">
      <w:pPr>
        <w:pStyle w:val="ListParagraph"/>
        <w:ind w:left="630"/>
      </w:pPr>
    </w:p>
    <w:p w:rsidR="00813468" w:rsidRDefault="00813468" w:rsidP="00813468"/>
    <w:p w:rsidR="00813468" w:rsidRDefault="00813468" w:rsidP="00813468">
      <w:pPr>
        <w:pStyle w:val="ListParagraph"/>
        <w:numPr>
          <w:ilvl w:val="0"/>
          <w:numId w:val="19"/>
        </w:numPr>
        <w:tabs>
          <w:tab w:val="clear" w:pos="1080"/>
          <w:tab w:val="num" w:pos="720"/>
        </w:tabs>
        <w:ind w:left="630"/>
      </w:pPr>
      <w:r>
        <w:t>Are exposure and disease status independent in part 1? Please use the 6-step chi-square test to do the analysis at 1% significance level.</w:t>
      </w:r>
      <w:r>
        <w:br/>
      </w:r>
    </w:p>
    <w:p w:rsidR="00BE3FB1" w:rsidRPr="00601C2A" w:rsidRDefault="00BE3FB1" w:rsidP="00BE3FB1">
      <w:pPr>
        <w:pStyle w:val="ListParagraph"/>
        <w:rPr>
          <w:i/>
          <w:color w:val="000000" w:themeColor="text1"/>
        </w:rPr>
      </w:pPr>
      <w:r w:rsidRPr="00BE3FB1">
        <w:rPr>
          <w:color w:val="1F497D" w:themeColor="text2"/>
        </w:rPr>
        <w:t xml:space="preserve"> </w:t>
      </w:r>
      <w:r w:rsidRPr="00601C2A">
        <w:rPr>
          <w:i/>
          <w:color w:val="000000" w:themeColor="text1"/>
        </w:rPr>
        <w:t xml:space="preserve">Step1: </w:t>
      </w:r>
      <w:r w:rsidRPr="00601C2A">
        <w:rPr>
          <w:b/>
          <w:bCs/>
          <w:i/>
          <w:color w:val="000000" w:themeColor="text1"/>
        </w:rPr>
        <w:t>H</w:t>
      </w:r>
      <w:r w:rsidRPr="00601C2A">
        <w:rPr>
          <w:b/>
          <w:bCs/>
          <w:i/>
          <w:color w:val="000000" w:themeColor="text1"/>
          <w:vertAlign w:val="subscript"/>
        </w:rPr>
        <w:t>0</w:t>
      </w:r>
      <w:r w:rsidRPr="00601C2A">
        <w:rPr>
          <w:b/>
          <w:bCs/>
          <w:i/>
          <w:color w:val="000000" w:themeColor="text1"/>
        </w:rPr>
        <w:t>: The exposure and disease status are independent</w:t>
      </w:r>
    </w:p>
    <w:p w:rsidR="00BE3FB1" w:rsidRPr="00691BF3" w:rsidRDefault="00BE3FB1" w:rsidP="00BE3FB1">
      <w:pPr>
        <w:pStyle w:val="ListParagraph"/>
        <w:ind w:firstLine="720"/>
        <w:rPr>
          <w:i/>
          <w:color w:val="000000" w:themeColor="text1"/>
        </w:rPr>
      </w:pPr>
      <w:r w:rsidRPr="00691BF3">
        <w:rPr>
          <w:b/>
          <w:bCs/>
          <w:i/>
          <w:color w:val="000000" w:themeColor="text1"/>
        </w:rPr>
        <w:t>H</w:t>
      </w:r>
      <w:r w:rsidRPr="00691BF3">
        <w:rPr>
          <w:b/>
          <w:bCs/>
          <w:i/>
          <w:color w:val="000000" w:themeColor="text1"/>
          <w:vertAlign w:val="subscript"/>
        </w:rPr>
        <w:t>1</w:t>
      </w:r>
      <w:r w:rsidRPr="00691BF3">
        <w:rPr>
          <w:b/>
          <w:bCs/>
          <w:i/>
          <w:color w:val="000000" w:themeColor="text1"/>
        </w:rPr>
        <w:t>: H</w:t>
      </w:r>
      <w:r w:rsidRPr="00691BF3">
        <w:rPr>
          <w:b/>
          <w:bCs/>
          <w:i/>
          <w:color w:val="000000" w:themeColor="text1"/>
          <w:vertAlign w:val="subscript"/>
        </w:rPr>
        <w:t>0</w:t>
      </w:r>
      <w:r w:rsidRPr="00691BF3">
        <w:rPr>
          <w:b/>
          <w:bCs/>
          <w:i/>
          <w:color w:val="000000" w:themeColor="text1"/>
        </w:rPr>
        <w:t xml:space="preserve"> is false. </w:t>
      </w:r>
    </w:p>
    <w:p w:rsidR="00BE3FB1" w:rsidRPr="00691BF3" w:rsidRDefault="00BE3FB1" w:rsidP="00BE3FB1">
      <w:pPr>
        <w:pStyle w:val="ListParagraph"/>
        <w:rPr>
          <w:i/>
          <w:color w:val="000000" w:themeColor="text1"/>
        </w:rPr>
      </w:pPr>
    </w:p>
    <w:p w:rsidR="00BE3FB1" w:rsidRPr="00691BF3" w:rsidRDefault="00BE3FB1" w:rsidP="00BE3FB1">
      <w:pPr>
        <w:pStyle w:val="ListParagraph"/>
        <w:ind w:left="1440" w:hanging="720"/>
        <w:rPr>
          <w:i/>
          <w:color w:val="000000" w:themeColor="text1"/>
        </w:rPr>
      </w:pPr>
      <w:r w:rsidRPr="00691BF3">
        <w:rPr>
          <w:i/>
          <w:color w:val="000000" w:themeColor="text1"/>
        </w:rPr>
        <w:t xml:space="preserve">Step2: Since we are interested in the effect of </w:t>
      </w:r>
      <w:r w:rsidRPr="00691BF3">
        <w:rPr>
          <w:b/>
          <w:bCs/>
          <w:i/>
          <w:color w:val="000000" w:themeColor="text1"/>
        </w:rPr>
        <w:t>one nominal variable on another nominal variable</w:t>
      </w:r>
      <w:r w:rsidRPr="00691BF3">
        <w:rPr>
          <w:i/>
          <w:color w:val="000000" w:themeColor="text1"/>
        </w:rPr>
        <w:t xml:space="preserve"> the </w:t>
      </w:r>
      <w:r w:rsidRPr="00691BF3">
        <w:rPr>
          <w:i/>
          <w:color w:val="000000" w:themeColor="text1"/>
          <w:position w:val="-10"/>
        </w:rPr>
        <w:object w:dxaOrig="340" w:dyaOrig="360">
          <v:shape id="_x0000_i1031" type="#_x0000_t75" style="width:17.25pt;height:18pt" o:ole="">
            <v:imagedata r:id="rId19" o:title=""/>
          </v:shape>
          <o:OLEObject Type="Embed" ProgID="Equation.3" ShapeID="_x0000_i1031" DrawAspect="Content" ObjectID="_1594798180" r:id="rId20"/>
        </w:object>
      </w:r>
      <w:r w:rsidRPr="00691BF3">
        <w:rPr>
          <w:i/>
          <w:color w:val="000000" w:themeColor="text1"/>
        </w:rPr>
        <w:t xml:space="preserve"> distribution is appropriate</w:t>
      </w:r>
    </w:p>
    <w:p w:rsidR="00BE3FB1" w:rsidRPr="00691BF3" w:rsidRDefault="00BE3FB1" w:rsidP="00BE3FB1">
      <w:pPr>
        <w:pStyle w:val="ListParagraph"/>
        <w:ind w:left="1440" w:hanging="720"/>
        <w:rPr>
          <w:i/>
          <w:color w:val="000000" w:themeColor="text1"/>
        </w:rPr>
      </w:pPr>
    </w:p>
    <w:p w:rsidR="00BE3FB1" w:rsidRPr="00691BF3" w:rsidRDefault="00BE3FB1" w:rsidP="00BE3FB1">
      <w:pPr>
        <w:pStyle w:val="ListParagraph"/>
        <w:ind w:left="1440" w:hanging="720"/>
        <w:rPr>
          <w:i/>
          <w:color w:val="000000" w:themeColor="text1"/>
        </w:rPr>
      </w:pPr>
      <w:r w:rsidRPr="00691BF3">
        <w:rPr>
          <w:i/>
          <w:color w:val="000000" w:themeColor="text1"/>
        </w:rPr>
        <w:t>Step3: Set alpha at .0</w:t>
      </w:r>
      <w:r w:rsidR="00601C2A" w:rsidRPr="00691BF3">
        <w:rPr>
          <w:i/>
          <w:color w:val="000000" w:themeColor="text1"/>
        </w:rPr>
        <w:t>1</w:t>
      </w:r>
      <w:r w:rsidRPr="00691BF3">
        <w:rPr>
          <w:i/>
          <w:color w:val="000000" w:themeColor="text1"/>
        </w:rPr>
        <w:t xml:space="preserve"> for 9</w:t>
      </w:r>
      <w:r w:rsidR="00601C2A" w:rsidRPr="00691BF3">
        <w:rPr>
          <w:i/>
          <w:color w:val="000000" w:themeColor="text1"/>
        </w:rPr>
        <w:t>9</w:t>
      </w:r>
      <w:r w:rsidRPr="00691BF3">
        <w:rPr>
          <w:i/>
          <w:color w:val="000000" w:themeColor="text1"/>
        </w:rPr>
        <w:t xml:space="preserve">% confidence. </w:t>
      </w:r>
    </w:p>
    <w:p w:rsidR="00BE3FB1" w:rsidRPr="00601C2A" w:rsidRDefault="00BE3FB1" w:rsidP="00BE3FB1">
      <w:pPr>
        <w:pStyle w:val="ListParagraph"/>
        <w:ind w:left="1440" w:hanging="720"/>
        <w:rPr>
          <w:i/>
          <w:color w:val="000000" w:themeColor="text1"/>
          <w:highlight w:val="yellow"/>
        </w:rPr>
      </w:pPr>
    </w:p>
    <w:p w:rsidR="00BE3FB1" w:rsidRPr="003F0EB7" w:rsidRDefault="00BE3FB1" w:rsidP="00BE3FB1">
      <w:pPr>
        <w:pStyle w:val="ListParagraph"/>
        <w:ind w:left="1440" w:hanging="720"/>
        <w:rPr>
          <w:i/>
          <w:color w:val="000000" w:themeColor="text1"/>
        </w:rPr>
      </w:pPr>
      <w:r w:rsidRPr="003F0EB7">
        <w:rPr>
          <w:i/>
          <w:color w:val="000000" w:themeColor="text1"/>
        </w:rPr>
        <w:t>Step4: Degrees of freedom = 1</w:t>
      </w:r>
    </w:p>
    <w:p w:rsidR="00BE3FB1" w:rsidRPr="003F0EB7" w:rsidRDefault="00BE3FB1" w:rsidP="00BE3FB1">
      <w:pPr>
        <w:pStyle w:val="ListParagraph"/>
        <w:ind w:left="1440"/>
        <w:rPr>
          <w:i/>
          <w:color w:val="000000" w:themeColor="text1"/>
        </w:rPr>
      </w:pPr>
      <w:r w:rsidRPr="003F0EB7">
        <w:rPr>
          <w:b/>
          <w:bCs/>
          <w:i/>
          <w:color w:val="000000" w:themeColor="text1"/>
        </w:rPr>
        <w:t>Look up</w:t>
      </w:r>
      <w:r w:rsidRPr="003F0EB7">
        <w:rPr>
          <w:i/>
          <w:color w:val="000000" w:themeColor="text1"/>
        </w:rPr>
        <w:t xml:space="preserve"> our critical value of </w:t>
      </w:r>
      <w:r w:rsidRPr="003F0EB7">
        <w:rPr>
          <w:i/>
          <w:color w:val="000000" w:themeColor="text1"/>
          <w:lang w:val="el-GR"/>
        </w:rPr>
        <w:t>α</w:t>
      </w:r>
      <w:r w:rsidRPr="003F0EB7">
        <w:rPr>
          <w:i/>
          <w:color w:val="000000" w:themeColor="text1"/>
        </w:rPr>
        <w:t xml:space="preserve"> = 0.0</w:t>
      </w:r>
      <w:r w:rsidR="00691BF3" w:rsidRPr="003F0EB7">
        <w:rPr>
          <w:i/>
          <w:color w:val="000000" w:themeColor="text1"/>
        </w:rPr>
        <w:t>1</w:t>
      </w:r>
      <w:r w:rsidRPr="003F0EB7">
        <w:rPr>
          <w:i/>
          <w:color w:val="000000" w:themeColor="text1"/>
        </w:rPr>
        <w:t xml:space="preserve"> in Chi Square table at 1 </w:t>
      </w:r>
      <w:proofErr w:type="spellStart"/>
      <w:proofErr w:type="gramStart"/>
      <w:r w:rsidRPr="003F0EB7">
        <w:rPr>
          <w:i/>
          <w:color w:val="000000" w:themeColor="text1"/>
        </w:rPr>
        <w:t>df</w:t>
      </w:r>
      <w:proofErr w:type="spellEnd"/>
      <w:proofErr w:type="gramEnd"/>
      <w:r w:rsidRPr="003F0EB7">
        <w:rPr>
          <w:i/>
          <w:color w:val="000000" w:themeColor="text1"/>
        </w:rPr>
        <w:t xml:space="preserve">.  Find that the value is </w:t>
      </w:r>
      <w:r w:rsidR="003F0EB7">
        <w:rPr>
          <w:i/>
          <w:color w:val="000000" w:themeColor="text1"/>
        </w:rPr>
        <w:t>6.635</w:t>
      </w:r>
    </w:p>
    <w:p w:rsidR="00BE3FB1" w:rsidRPr="00601C2A" w:rsidRDefault="00BE3FB1" w:rsidP="00BE3FB1">
      <w:pPr>
        <w:rPr>
          <w:i/>
          <w:color w:val="000000" w:themeColor="text1"/>
          <w:highlight w:val="yellow"/>
        </w:rPr>
      </w:pPr>
    </w:p>
    <w:p w:rsidR="00BE3FB1" w:rsidRPr="003F67B8" w:rsidRDefault="00BE3FB1" w:rsidP="00BE3FB1">
      <w:pPr>
        <w:rPr>
          <w:i/>
          <w:color w:val="000000" w:themeColor="text1"/>
        </w:rPr>
      </w:pPr>
      <w:r w:rsidRPr="003F67B8">
        <w:rPr>
          <w:i/>
          <w:color w:val="000000" w:themeColor="text1"/>
        </w:rPr>
        <w:tab/>
        <w:t xml:space="preserve">Step5: </w:t>
      </w:r>
    </w:p>
    <w:p w:rsidR="00BE3FB1" w:rsidRPr="003F67B8" w:rsidRDefault="00BE3FB1" w:rsidP="00BE3FB1">
      <w:pPr>
        <w:ind w:firstLine="1440"/>
        <w:rPr>
          <w:i/>
          <w:color w:val="000000" w:themeColor="text1"/>
        </w:rPr>
      </w:pPr>
      <w:r w:rsidRPr="003F67B8">
        <w:rPr>
          <w:i/>
          <w:color w:val="000000" w:themeColor="text1"/>
        </w:rPr>
        <w:t>&gt; m &lt;- matrix(</w:t>
      </w:r>
      <w:proofErr w:type="gramStart"/>
      <w:r w:rsidRPr="003F67B8">
        <w:rPr>
          <w:i/>
          <w:color w:val="000000" w:themeColor="text1"/>
        </w:rPr>
        <w:t>c(</w:t>
      </w:r>
      <w:proofErr w:type="gramEnd"/>
      <w:r w:rsidR="00D34980" w:rsidRPr="003F67B8">
        <w:rPr>
          <w:i/>
          <w:color w:val="000000" w:themeColor="text1"/>
        </w:rPr>
        <w:t>130</w:t>
      </w:r>
      <w:r w:rsidRPr="003F67B8">
        <w:rPr>
          <w:i/>
          <w:color w:val="000000" w:themeColor="text1"/>
        </w:rPr>
        <w:t>, 6</w:t>
      </w:r>
      <w:r w:rsidR="00D34980" w:rsidRPr="003F67B8">
        <w:rPr>
          <w:i/>
          <w:color w:val="000000" w:themeColor="text1"/>
        </w:rPr>
        <w:t>17</w:t>
      </w:r>
      <w:r w:rsidRPr="003F67B8">
        <w:rPr>
          <w:i/>
          <w:color w:val="000000" w:themeColor="text1"/>
        </w:rPr>
        <w:t>, 2</w:t>
      </w:r>
      <w:r w:rsidR="00D34980" w:rsidRPr="003F67B8">
        <w:rPr>
          <w:i/>
          <w:color w:val="000000" w:themeColor="text1"/>
        </w:rPr>
        <w:t>02</w:t>
      </w:r>
      <w:r w:rsidRPr="003F67B8">
        <w:rPr>
          <w:i/>
          <w:color w:val="000000" w:themeColor="text1"/>
        </w:rPr>
        <w:t xml:space="preserve">, </w:t>
      </w:r>
      <w:r w:rsidR="00D34980" w:rsidRPr="003F67B8">
        <w:rPr>
          <w:i/>
          <w:color w:val="000000" w:themeColor="text1"/>
        </w:rPr>
        <w:t>459</w:t>
      </w:r>
      <w:r w:rsidRPr="003F67B8">
        <w:rPr>
          <w:i/>
          <w:color w:val="000000" w:themeColor="text1"/>
        </w:rPr>
        <w:t xml:space="preserve">), 2, </w:t>
      </w:r>
      <w:proofErr w:type="spellStart"/>
      <w:r w:rsidRPr="003F67B8">
        <w:rPr>
          <w:i/>
          <w:color w:val="000000" w:themeColor="text1"/>
        </w:rPr>
        <w:t>byrow</w:t>
      </w:r>
      <w:proofErr w:type="spellEnd"/>
      <w:r w:rsidRPr="003F67B8">
        <w:rPr>
          <w:i/>
          <w:color w:val="000000" w:themeColor="text1"/>
        </w:rPr>
        <w:t xml:space="preserve"> = T)</w:t>
      </w:r>
    </w:p>
    <w:p w:rsidR="00BE3FB1" w:rsidRPr="003F67B8" w:rsidRDefault="00BE3FB1" w:rsidP="00BE3FB1">
      <w:pPr>
        <w:ind w:firstLine="1440"/>
        <w:rPr>
          <w:i/>
          <w:color w:val="000000" w:themeColor="text1"/>
        </w:rPr>
      </w:pPr>
    </w:p>
    <w:p w:rsidR="00BE3FB1" w:rsidRPr="003F67B8" w:rsidRDefault="00BE3FB1" w:rsidP="00BE3FB1">
      <w:pPr>
        <w:pStyle w:val="ListParagraph"/>
        <w:ind w:left="1440"/>
        <w:rPr>
          <w:i/>
          <w:color w:val="000000" w:themeColor="text1"/>
        </w:rPr>
      </w:pPr>
      <w:r w:rsidRPr="003F67B8">
        <w:rPr>
          <w:i/>
          <w:color w:val="000000" w:themeColor="text1"/>
        </w:rPr>
        <w:t xml:space="preserve">&gt; </w:t>
      </w:r>
      <w:proofErr w:type="spellStart"/>
      <w:proofErr w:type="gramStart"/>
      <w:r w:rsidRPr="003F67B8">
        <w:rPr>
          <w:i/>
          <w:color w:val="000000" w:themeColor="text1"/>
        </w:rPr>
        <w:t>chisq.test</w:t>
      </w:r>
      <w:proofErr w:type="spellEnd"/>
      <w:r w:rsidRPr="003F67B8">
        <w:rPr>
          <w:i/>
          <w:color w:val="000000" w:themeColor="text1"/>
        </w:rPr>
        <w:t>(</w:t>
      </w:r>
      <w:proofErr w:type="gramEnd"/>
      <w:r w:rsidRPr="003F67B8">
        <w:rPr>
          <w:i/>
          <w:color w:val="000000" w:themeColor="text1"/>
        </w:rPr>
        <w:t>m, correct = F)</w:t>
      </w:r>
    </w:p>
    <w:p w:rsidR="003F67B8" w:rsidRPr="003F67B8" w:rsidRDefault="003F67B8" w:rsidP="003F67B8">
      <w:pPr>
        <w:pStyle w:val="ListParagraph"/>
        <w:ind w:left="1440"/>
        <w:rPr>
          <w:i/>
          <w:color w:val="000000" w:themeColor="text1"/>
        </w:rPr>
      </w:pPr>
      <w:r w:rsidRPr="003F67B8">
        <w:rPr>
          <w:i/>
          <w:color w:val="000000" w:themeColor="text1"/>
        </w:rPr>
        <w:lastRenderedPageBreak/>
        <w:t xml:space="preserve">        Pearson's Chi-squared test</w:t>
      </w:r>
    </w:p>
    <w:p w:rsidR="003F67B8" w:rsidRPr="003F67B8" w:rsidRDefault="003F67B8" w:rsidP="003F67B8">
      <w:pPr>
        <w:pStyle w:val="ListParagraph"/>
        <w:ind w:left="1440"/>
        <w:rPr>
          <w:i/>
          <w:color w:val="000000" w:themeColor="text1"/>
        </w:rPr>
      </w:pPr>
    </w:p>
    <w:p w:rsidR="003F67B8" w:rsidRPr="003F67B8" w:rsidRDefault="003F67B8" w:rsidP="003F67B8">
      <w:pPr>
        <w:pStyle w:val="ListParagraph"/>
        <w:ind w:left="1440"/>
        <w:rPr>
          <w:i/>
          <w:color w:val="000000" w:themeColor="text1"/>
        </w:rPr>
      </w:pPr>
      <w:proofErr w:type="gramStart"/>
      <w:r w:rsidRPr="003F67B8">
        <w:rPr>
          <w:i/>
          <w:color w:val="000000" w:themeColor="text1"/>
        </w:rPr>
        <w:t>data</w:t>
      </w:r>
      <w:proofErr w:type="gramEnd"/>
      <w:r w:rsidRPr="003F67B8">
        <w:rPr>
          <w:i/>
          <w:color w:val="000000" w:themeColor="text1"/>
        </w:rPr>
        <w:t>:  m</w:t>
      </w:r>
    </w:p>
    <w:p w:rsidR="00BE3FB1" w:rsidRDefault="003F67B8" w:rsidP="003F67B8">
      <w:pPr>
        <w:pStyle w:val="ListParagraph"/>
        <w:ind w:left="1440"/>
        <w:rPr>
          <w:i/>
          <w:color w:val="000000" w:themeColor="text1"/>
        </w:rPr>
      </w:pPr>
      <w:r w:rsidRPr="003F67B8">
        <w:rPr>
          <w:i/>
          <w:color w:val="000000" w:themeColor="text1"/>
        </w:rPr>
        <w:t xml:space="preserve">X-squared = 33.688, </w:t>
      </w:r>
      <w:proofErr w:type="spellStart"/>
      <w:proofErr w:type="gramStart"/>
      <w:r w:rsidRPr="003F67B8">
        <w:rPr>
          <w:i/>
          <w:color w:val="000000" w:themeColor="text1"/>
        </w:rPr>
        <w:t>df</w:t>
      </w:r>
      <w:proofErr w:type="spellEnd"/>
      <w:proofErr w:type="gramEnd"/>
      <w:r w:rsidRPr="003F67B8">
        <w:rPr>
          <w:i/>
          <w:color w:val="000000" w:themeColor="text1"/>
        </w:rPr>
        <w:t xml:space="preserve"> = 1, p-value = 6.47e-09</w:t>
      </w:r>
    </w:p>
    <w:p w:rsidR="003F67B8" w:rsidRPr="00601C2A" w:rsidRDefault="003F67B8" w:rsidP="003F67B8">
      <w:pPr>
        <w:pStyle w:val="ListParagraph"/>
        <w:ind w:left="1440"/>
        <w:rPr>
          <w:i/>
          <w:color w:val="000000" w:themeColor="text1"/>
          <w:highlight w:val="yellow"/>
        </w:rPr>
      </w:pPr>
    </w:p>
    <w:p w:rsidR="00BE3FB1" w:rsidRPr="006702F9" w:rsidRDefault="00BE3FB1" w:rsidP="003F67B8">
      <w:pPr>
        <w:pStyle w:val="ListParagraph"/>
        <w:ind w:left="1440"/>
        <w:rPr>
          <w:i/>
          <w:color w:val="000000" w:themeColor="text1"/>
        </w:rPr>
      </w:pPr>
      <w:r w:rsidRPr="006702F9">
        <w:rPr>
          <w:i/>
          <w:color w:val="000000" w:themeColor="text1"/>
        </w:rPr>
        <w:t xml:space="preserve">                </w:t>
      </w:r>
    </w:p>
    <w:p w:rsidR="00BE3FB1" w:rsidRPr="006702F9" w:rsidRDefault="00BE3FB1" w:rsidP="00BE3FB1">
      <w:pPr>
        <w:pStyle w:val="ListParagraph"/>
        <w:ind w:left="1440"/>
        <w:rPr>
          <w:i/>
          <w:color w:val="000000" w:themeColor="text1"/>
        </w:rPr>
      </w:pPr>
    </w:p>
    <w:p w:rsidR="00BE3FB1" w:rsidRPr="006702F9" w:rsidRDefault="00BE3FB1" w:rsidP="00BE3FB1">
      <w:pPr>
        <w:pStyle w:val="ListParagraph"/>
        <w:ind w:left="1440" w:hanging="720"/>
        <w:rPr>
          <w:i/>
          <w:color w:val="000000" w:themeColor="text1"/>
        </w:rPr>
      </w:pPr>
      <w:r w:rsidRPr="006702F9">
        <w:rPr>
          <w:i/>
          <w:color w:val="000000" w:themeColor="text1"/>
        </w:rPr>
        <w:t>Step6:</w:t>
      </w:r>
    </w:p>
    <w:p w:rsidR="00BE3FB1" w:rsidRPr="00601C2A" w:rsidRDefault="00BE3FB1" w:rsidP="00BE3FB1">
      <w:pPr>
        <w:pStyle w:val="ListParagraph"/>
        <w:ind w:left="1440" w:hanging="720"/>
        <w:rPr>
          <w:i/>
          <w:color w:val="000000" w:themeColor="text1"/>
        </w:rPr>
      </w:pPr>
      <w:r w:rsidRPr="006702F9">
        <w:rPr>
          <w:i/>
          <w:color w:val="000000" w:themeColor="text1"/>
        </w:rPr>
        <w:tab/>
        <w:t xml:space="preserve">The Chi Square value of </w:t>
      </w:r>
      <w:r w:rsidR="00FB571D" w:rsidRPr="006702F9">
        <w:rPr>
          <w:b/>
          <w:bCs/>
          <w:i/>
          <w:color w:val="000000" w:themeColor="text1"/>
        </w:rPr>
        <w:t>33.688</w:t>
      </w:r>
      <w:r w:rsidRPr="006702F9">
        <w:rPr>
          <w:i/>
          <w:color w:val="000000" w:themeColor="text1"/>
        </w:rPr>
        <w:t xml:space="preserve"> is </w:t>
      </w:r>
      <w:r w:rsidRPr="006702F9">
        <w:rPr>
          <w:i/>
          <w:color w:val="000000" w:themeColor="text1"/>
          <w:u w:val="single"/>
        </w:rPr>
        <w:t>way beyond</w:t>
      </w:r>
      <w:r w:rsidRPr="006702F9">
        <w:rPr>
          <w:i/>
          <w:color w:val="000000" w:themeColor="text1"/>
        </w:rPr>
        <w:t xml:space="preserve"> the critical value of </w:t>
      </w:r>
      <w:r w:rsidR="00FB571D" w:rsidRPr="006702F9">
        <w:rPr>
          <w:i/>
          <w:color w:val="000000" w:themeColor="text1"/>
        </w:rPr>
        <w:t>6.635</w:t>
      </w:r>
      <w:r w:rsidRPr="006702F9">
        <w:rPr>
          <w:i/>
          <w:color w:val="000000" w:themeColor="text1"/>
        </w:rPr>
        <w:t>.</w:t>
      </w:r>
      <w:r w:rsidRPr="006702F9">
        <w:rPr>
          <w:i/>
          <w:color w:val="000000" w:themeColor="text1"/>
        </w:rPr>
        <w:br/>
      </w:r>
      <w:r w:rsidRPr="006702F9">
        <w:rPr>
          <w:b/>
          <w:bCs/>
          <w:i/>
          <w:color w:val="000000" w:themeColor="text1"/>
          <w:u w:val="single"/>
        </w:rPr>
        <w:br/>
      </w:r>
      <w:r w:rsidRPr="006702F9">
        <w:rPr>
          <w:i/>
          <w:color w:val="000000" w:themeColor="text1"/>
        </w:rPr>
        <w:t xml:space="preserve">Therefore reject the null hypothesis of independence at </w:t>
      </w:r>
      <w:r w:rsidR="000C2770" w:rsidRPr="006702F9">
        <w:rPr>
          <w:i/>
          <w:color w:val="000000" w:themeColor="text1"/>
        </w:rPr>
        <w:t>1</w:t>
      </w:r>
      <w:r w:rsidRPr="006702F9">
        <w:rPr>
          <w:i/>
          <w:color w:val="000000" w:themeColor="text1"/>
        </w:rPr>
        <w:t>% level.</w:t>
      </w:r>
    </w:p>
    <w:p w:rsidR="00BE3FB1" w:rsidRPr="00601C2A" w:rsidRDefault="00BE3FB1" w:rsidP="00BE3FB1">
      <w:pPr>
        <w:rPr>
          <w:color w:val="000000" w:themeColor="text1"/>
        </w:rPr>
      </w:pPr>
    </w:p>
    <w:p w:rsidR="00813468" w:rsidRPr="00601C2A" w:rsidRDefault="00813468" w:rsidP="00813468">
      <w:pPr>
        <w:tabs>
          <w:tab w:val="num" w:pos="720"/>
        </w:tabs>
        <w:ind w:left="630"/>
        <w:rPr>
          <w:color w:val="000000" w:themeColor="text1"/>
        </w:rPr>
      </w:pPr>
    </w:p>
    <w:p w:rsidR="000601DE" w:rsidRDefault="000601DE" w:rsidP="00813468">
      <w:pPr>
        <w:tabs>
          <w:tab w:val="num" w:pos="720"/>
        </w:tabs>
        <w:ind w:left="630"/>
      </w:pPr>
    </w:p>
    <w:p w:rsidR="000601DE" w:rsidRDefault="000601DE" w:rsidP="00813468">
      <w:pPr>
        <w:tabs>
          <w:tab w:val="num" w:pos="720"/>
        </w:tabs>
        <w:ind w:left="630"/>
      </w:pPr>
    </w:p>
    <w:p w:rsidR="000601DE" w:rsidRDefault="000601DE" w:rsidP="00813468">
      <w:pPr>
        <w:tabs>
          <w:tab w:val="num" w:pos="720"/>
        </w:tabs>
        <w:ind w:left="630"/>
      </w:pPr>
    </w:p>
    <w:p w:rsidR="000601DE" w:rsidRDefault="000601DE" w:rsidP="00813468">
      <w:pPr>
        <w:tabs>
          <w:tab w:val="num" w:pos="720"/>
        </w:tabs>
        <w:ind w:left="630"/>
      </w:pPr>
    </w:p>
    <w:p w:rsidR="00813468" w:rsidRDefault="00813468" w:rsidP="00813468">
      <w:pPr>
        <w:pStyle w:val="ListParagraph"/>
        <w:numPr>
          <w:ilvl w:val="0"/>
          <w:numId w:val="19"/>
        </w:numPr>
        <w:tabs>
          <w:tab w:val="clear" w:pos="1080"/>
          <w:tab w:val="num" w:pos="720"/>
        </w:tabs>
        <w:ind w:left="630"/>
      </w:pPr>
      <w:r>
        <w:t xml:space="preserve">From </w:t>
      </w:r>
      <w:proofErr w:type="spellStart"/>
      <w:r>
        <w:t>ISwR</w:t>
      </w:r>
      <w:proofErr w:type="spellEnd"/>
      <w:r>
        <w:t xml:space="preserve"> package, retrieve the </w:t>
      </w:r>
      <w:proofErr w:type="spellStart"/>
      <w:r>
        <w:t>dateset</w:t>
      </w:r>
      <w:proofErr w:type="spellEnd"/>
      <w:r>
        <w:t xml:space="preserve"> named “</w:t>
      </w:r>
      <w:proofErr w:type="spellStart"/>
      <w:r>
        <w:t>caesar.shoe</w:t>
      </w:r>
      <w:proofErr w:type="spellEnd"/>
      <w:r>
        <w:t>”. Please use help to find out the explanation of the dataset. Then please carry out the 6-step chi-square test to test for independence at 5% significance level.</w:t>
      </w:r>
    </w:p>
    <w:p w:rsidR="00AB1D46" w:rsidRDefault="00AB1D46" w:rsidP="00AB1D46">
      <w:pPr>
        <w:ind w:left="630"/>
        <w:rPr>
          <w:i/>
        </w:rPr>
      </w:pPr>
    </w:p>
    <w:p w:rsidR="009E26C4" w:rsidRDefault="00AB1D46" w:rsidP="00995DC5">
      <w:pPr>
        <w:rPr>
          <w:i/>
        </w:rPr>
      </w:pPr>
      <w:r>
        <w:rPr>
          <w:i/>
        </w:rPr>
        <w:t xml:space="preserve">            </w:t>
      </w:r>
      <w:proofErr w:type="gramStart"/>
      <w:r w:rsidRPr="00AB1D46">
        <w:rPr>
          <w:i/>
        </w:rPr>
        <w:t>library(</w:t>
      </w:r>
      <w:proofErr w:type="spellStart"/>
      <w:proofErr w:type="gramEnd"/>
      <w:r w:rsidRPr="00AB1D46">
        <w:rPr>
          <w:i/>
        </w:rPr>
        <w:t>ISwR</w:t>
      </w:r>
      <w:proofErr w:type="spellEnd"/>
      <w:r w:rsidRPr="00AB1D46">
        <w:rPr>
          <w:i/>
        </w:rPr>
        <w:t>)</w:t>
      </w:r>
    </w:p>
    <w:p w:rsidR="005420DD" w:rsidRDefault="005420DD" w:rsidP="00995DC5">
      <w:pPr>
        <w:rPr>
          <w:sz w:val="22"/>
          <w:szCs w:val="22"/>
        </w:rPr>
      </w:pPr>
      <w:r w:rsidRPr="00187B05">
        <w:rPr>
          <w:i/>
          <w:sz w:val="22"/>
          <w:szCs w:val="22"/>
        </w:rPr>
        <w:t xml:space="preserve">            #</w:t>
      </w:r>
      <w:proofErr w:type="gramStart"/>
      <w:r w:rsidR="00187B05" w:rsidRPr="00187B05">
        <w:rPr>
          <w:sz w:val="22"/>
          <w:szCs w:val="22"/>
        </w:rPr>
        <w:t>The</w:t>
      </w:r>
      <w:proofErr w:type="gramEnd"/>
      <w:r w:rsidR="00187B05" w:rsidRPr="00187B05">
        <w:rPr>
          <w:sz w:val="22"/>
          <w:szCs w:val="22"/>
        </w:rPr>
        <w:t xml:space="preserve"> table </w:t>
      </w:r>
      <w:proofErr w:type="spellStart"/>
      <w:r w:rsidR="00187B05" w:rsidRPr="00187B05">
        <w:rPr>
          <w:sz w:val="22"/>
          <w:szCs w:val="22"/>
        </w:rPr>
        <w:t>caesar.shoe</w:t>
      </w:r>
      <w:proofErr w:type="spellEnd"/>
      <w:r w:rsidR="00187B05" w:rsidRPr="00187B05">
        <w:rPr>
          <w:sz w:val="22"/>
          <w:szCs w:val="22"/>
        </w:rPr>
        <w:t xml:space="preserve"> contains the relation between caesarean section and maternal shoe size</w:t>
      </w:r>
    </w:p>
    <w:p w:rsidR="00187B05" w:rsidRDefault="00390577" w:rsidP="00995DC5">
      <w:pPr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:rsidR="00B93B7C" w:rsidRPr="00B93B7C" w:rsidRDefault="00390577" w:rsidP="009609E3">
      <w:pPr>
        <w:pStyle w:val="ListParagraph"/>
        <w:rPr>
          <w:i/>
          <w:color w:val="000000" w:themeColor="text1"/>
        </w:rPr>
      </w:pPr>
      <w:r>
        <w:rPr>
          <w:sz w:val="22"/>
          <w:szCs w:val="22"/>
        </w:rPr>
        <w:t xml:space="preserve"> </w:t>
      </w:r>
      <w:r w:rsidR="009609E3" w:rsidRPr="00B93B7C">
        <w:rPr>
          <w:i/>
          <w:color w:val="000000" w:themeColor="text1"/>
        </w:rPr>
        <w:t xml:space="preserve">Step1: </w:t>
      </w:r>
    </w:p>
    <w:p w:rsidR="009609E3" w:rsidRPr="00B93B7C" w:rsidRDefault="00B93B7C" w:rsidP="009609E3">
      <w:pPr>
        <w:pStyle w:val="ListParagraph"/>
        <w:rPr>
          <w:i/>
          <w:color w:val="000000" w:themeColor="text1"/>
        </w:rPr>
      </w:pPr>
      <w:r w:rsidRPr="00B93B7C">
        <w:rPr>
          <w:i/>
          <w:color w:val="000000" w:themeColor="text1"/>
        </w:rPr>
        <w:t xml:space="preserve">       </w:t>
      </w:r>
      <w:r w:rsidR="009609E3" w:rsidRPr="00B93B7C">
        <w:rPr>
          <w:b/>
          <w:bCs/>
          <w:i/>
          <w:color w:val="000000" w:themeColor="text1"/>
        </w:rPr>
        <w:t>H</w:t>
      </w:r>
      <w:r w:rsidR="009609E3" w:rsidRPr="00B93B7C">
        <w:rPr>
          <w:b/>
          <w:bCs/>
          <w:i/>
          <w:color w:val="000000" w:themeColor="text1"/>
          <w:vertAlign w:val="subscript"/>
        </w:rPr>
        <w:t>0</w:t>
      </w:r>
      <w:r w:rsidR="009609E3" w:rsidRPr="00B93B7C">
        <w:rPr>
          <w:b/>
          <w:bCs/>
          <w:i/>
          <w:color w:val="000000" w:themeColor="text1"/>
        </w:rPr>
        <w:t xml:space="preserve">: The </w:t>
      </w:r>
      <w:r w:rsidRPr="00B93B7C">
        <w:rPr>
          <w:b/>
          <w:bCs/>
          <w:i/>
          <w:color w:val="000000" w:themeColor="text1"/>
        </w:rPr>
        <w:t xml:space="preserve">delivery by </w:t>
      </w:r>
      <w:r w:rsidRPr="00B93B7C">
        <w:rPr>
          <w:b/>
          <w:bCs/>
          <w:i/>
          <w:color w:val="000000" w:themeColor="text1"/>
        </w:rPr>
        <w:t xml:space="preserve">caesarean section </w:t>
      </w:r>
      <w:r w:rsidR="009609E3" w:rsidRPr="00B93B7C">
        <w:rPr>
          <w:b/>
          <w:bCs/>
          <w:i/>
          <w:color w:val="000000" w:themeColor="text1"/>
        </w:rPr>
        <w:t xml:space="preserve">and </w:t>
      </w:r>
      <w:r w:rsidRPr="00B93B7C">
        <w:rPr>
          <w:b/>
          <w:bCs/>
          <w:i/>
          <w:color w:val="000000" w:themeColor="text1"/>
        </w:rPr>
        <w:t>maternal shoe size</w:t>
      </w:r>
      <w:r w:rsidRPr="00B93B7C">
        <w:rPr>
          <w:b/>
          <w:bCs/>
          <w:i/>
          <w:color w:val="000000" w:themeColor="text1"/>
        </w:rPr>
        <w:t xml:space="preserve"> </w:t>
      </w:r>
      <w:r w:rsidR="009609E3" w:rsidRPr="00B93B7C">
        <w:rPr>
          <w:b/>
          <w:bCs/>
          <w:i/>
          <w:color w:val="000000" w:themeColor="text1"/>
        </w:rPr>
        <w:t>are independent</w:t>
      </w:r>
    </w:p>
    <w:p w:rsidR="009609E3" w:rsidRPr="00B93B7C" w:rsidRDefault="00B93B7C" w:rsidP="00B93B7C">
      <w:pPr>
        <w:rPr>
          <w:i/>
          <w:color w:val="000000" w:themeColor="text1"/>
        </w:rPr>
      </w:pPr>
      <w:r w:rsidRPr="00B93B7C">
        <w:rPr>
          <w:b/>
          <w:bCs/>
          <w:i/>
          <w:color w:val="000000" w:themeColor="text1"/>
        </w:rPr>
        <w:t xml:space="preserve">                  </w:t>
      </w:r>
      <w:r w:rsidR="009609E3" w:rsidRPr="00B93B7C">
        <w:rPr>
          <w:b/>
          <w:bCs/>
          <w:i/>
          <w:color w:val="000000" w:themeColor="text1"/>
        </w:rPr>
        <w:t>H</w:t>
      </w:r>
      <w:r w:rsidR="009609E3" w:rsidRPr="00B93B7C">
        <w:rPr>
          <w:b/>
          <w:bCs/>
          <w:i/>
          <w:color w:val="000000" w:themeColor="text1"/>
          <w:vertAlign w:val="subscript"/>
        </w:rPr>
        <w:t>1</w:t>
      </w:r>
      <w:r w:rsidR="009609E3" w:rsidRPr="00B93B7C">
        <w:rPr>
          <w:b/>
          <w:bCs/>
          <w:i/>
          <w:color w:val="000000" w:themeColor="text1"/>
        </w:rPr>
        <w:t>: H</w:t>
      </w:r>
      <w:r w:rsidR="009609E3" w:rsidRPr="00B93B7C">
        <w:rPr>
          <w:b/>
          <w:bCs/>
          <w:i/>
          <w:color w:val="000000" w:themeColor="text1"/>
          <w:vertAlign w:val="subscript"/>
        </w:rPr>
        <w:t>0</w:t>
      </w:r>
      <w:r w:rsidR="009609E3" w:rsidRPr="00B93B7C">
        <w:rPr>
          <w:b/>
          <w:bCs/>
          <w:i/>
          <w:color w:val="000000" w:themeColor="text1"/>
        </w:rPr>
        <w:t xml:space="preserve"> is false. </w:t>
      </w:r>
    </w:p>
    <w:p w:rsidR="009609E3" w:rsidRPr="00635CCC" w:rsidRDefault="009609E3" w:rsidP="009609E3">
      <w:pPr>
        <w:pStyle w:val="ListParagraph"/>
        <w:rPr>
          <w:i/>
          <w:color w:val="000000" w:themeColor="text1"/>
        </w:rPr>
      </w:pPr>
    </w:p>
    <w:p w:rsidR="009609E3" w:rsidRPr="00635CCC" w:rsidRDefault="009609E3" w:rsidP="009609E3">
      <w:pPr>
        <w:pStyle w:val="ListParagraph"/>
        <w:ind w:left="1440" w:hanging="720"/>
        <w:rPr>
          <w:i/>
          <w:color w:val="000000" w:themeColor="text1"/>
        </w:rPr>
      </w:pPr>
      <w:r w:rsidRPr="00635CCC">
        <w:rPr>
          <w:i/>
          <w:color w:val="000000" w:themeColor="text1"/>
        </w:rPr>
        <w:t xml:space="preserve">Step2: Since we are interested in the effect of </w:t>
      </w:r>
      <w:r w:rsidRPr="00635CCC">
        <w:rPr>
          <w:b/>
          <w:bCs/>
          <w:i/>
          <w:color w:val="000000" w:themeColor="text1"/>
        </w:rPr>
        <w:t>one nominal variable on another nominal variable</w:t>
      </w:r>
      <w:r w:rsidRPr="00635CCC">
        <w:rPr>
          <w:i/>
          <w:color w:val="000000" w:themeColor="text1"/>
        </w:rPr>
        <w:t xml:space="preserve"> the </w:t>
      </w:r>
      <w:r w:rsidRPr="00635CCC">
        <w:rPr>
          <w:i/>
          <w:color w:val="000000" w:themeColor="text1"/>
          <w:position w:val="-10"/>
        </w:rPr>
        <w:object w:dxaOrig="340" w:dyaOrig="360">
          <v:shape id="_x0000_i1032" type="#_x0000_t75" style="width:17.25pt;height:18pt" o:ole="">
            <v:imagedata r:id="rId19" o:title=""/>
          </v:shape>
          <o:OLEObject Type="Embed" ProgID="Equation.3" ShapeID="_x0000_i1032" DrawAspect="Content" ObjectID="_1594798181" r:id="rId21"/>
        </w:object>
      </w:r>
      <w:r w:rsidRPr="00635CCC">
        <w:rPr>
          <w:i/>
          <w:color w:val="000000" w:themeColor="text1"/>
        </w:rPr>
        <w:t xml:space="preserve"> distribution is appropriate</w:t>
      </w:r>
    </w:p>
    <w:p w:rsidR="009609E3" w:rsidRPr="00635CCC" w:rsidRDefault="009609E3" w:rsidP="009609E3">
      <w:pPr>
        <w:pStyle w:val="ListParagraph"/>
        <w:ind w:left="1440" w:hanging="720"/>
        <w:rPr>
          <w:i/>
          <w:color w:val="000000" w:themeColor="text1"/>
        </w:rPr>
      </w:pPr>
    </w:p>
    <w:p w:rsidR="009609E3" w:rsidRPr="00635CCC" w:rsidRDefault="009609E3" w:rsidP="009609E3">
      <w:pPr>
        <w:pStyle w:val="ListParagraph"/>
        <w:ind w:left="1440" w:hanging="720"/>
        <w:rPr>
          <w:i/>
          <w:color w:val="000000" w:themeColor="text1"/>
        </w:rPr>
      </w:pPr>
      <w:r w:rsidRPr="00635CCC">
        <w:rPr>
          <w:i/>
          <w:color w:val="000000" w:themeColor="text1"/>
        </w:rPr>
        <w:t xml:space="preserve">Step3: Set alpha at .05 for 95% confidence. </w:t>
      </w:r>
    </w:p>
    <w:p w:rsidR="009609E3" w:rsidRPr="00DC5D44" w:rsidRDefault="009609E3" w:rsidP="009609E3">
      <w:pPr>
        <w:pStyle w:val="ListParagraph"/>
        <w:ind w:left="1440" w:hanging="720"/>
        <w:rPr>
          <w:i/>
          <w:color w:val="000000" w:themeColor="text1"/>
        </w:rPr>
      </w:pPr>
    </w:p>
    <w:p w:rsidR="009609E3" w:rsidRPr="00DC5D44" w:rsidRDefault="009609E3" w:rsidP="009609E3">
      <w:pPr>
        <w:pStyle w:val="ListParagraph"/>
        <w:ind w:left="1440" w:hanging="720"/>
        <w:rPr>
          <w:i/>
          <w:color w:val="000000" w:themeColor="text1"/>
        </w:rPr>
      </w:pPr>
      <w:r w:rsidRPr="00DC5D44">
        <w:rPr>
          <w:i/>
          <w:color w:val="000000" w:themeColor="text1"/>
        </w:rPr>
        <w:t xml:space="preserve">Step4: Degrees of freedom = </w:t>
      </w:r>
      <w:r w:rsidR="00493AC9">
        <w:rPr>
          <w:i/>
          <w:color w:val="000000" w:themeColor="text1"/>
        </w:rPr>
        <w:t>5</w:t>
      </w:r>
    </w:p>
    <w:p w:rsidR="009609E3" w:rsidRPr="00DC5D44" w:rsidRDefault="009609E3" w:rsidP="009609E3">
      <w:pPr>
        <w:pStyle w:val="ListParagraph"/>
        <w:ind w:left="1440"/>
        <w:rPr>
          <w:i/>
          <w:color w:val="000000" w:themeColor="text1"/>
        </w:rPr>
      </w:pPr>
      <w:r w:rsidRPr="00DC5D44">
        <w:rPr>
          <w:b/>
          <w:bCs/>
          <w:i/>
          <w:color w:val="000000" w:themeColor="text1"/>
        </w:rPr>
        <w:t>Look up</w:t>
      </w:r>
      <w:r w:rsidRPr="00DC5D44">
        <w:rPr>
          <w:i/>
          <w:color w:val="000000" w:themeColor="text1"/>
        </w:rPr>
        <w:t xml:space="preserve"> our critical value of </w:t>
      </w:r>
      <w:r w:rsidRPr="00DC5D44">
        <w:rPr>
          <w:i/>
          <w:color w:val="000000" w:themeColor="text1"/>
          <w:lang w:val="el-GR"/>
        </w:rPr>
        <w:t>α</w:t>
      </w:r>
      <w:r w:rsidRPr="00DC5D44">
        <w:rPr>
          <w:i/>
          <w:color w:val="000000" w:themeColor="text1"/>
        </w:rPr>
        <w:t xml:space="preserve"> = 0.05 in Chi Square table at </w:t>
      </w:r>
      <w:r w:rsidR="00BC69C2">
        <w:rPr>
          <w:i/>
          <w:color w:val="000000" w:themeColor="text1"/>
        </w:rPr>
        <w:t>5</w:t>
      </w:r>
      <w:r w:rsidRPr="00DC5D44">
        <w:rPr>
          <w:i/>
          <w:color w:val="000000" w:themeColor="text1"/>
        </w:rPr>
        <w:t xml:space="preserve"> </w:t>
      </w:r>
      <w:proofErr w:type="spellStart"/>
      <w:proofErr w:type="gramStart"/>
      <w:r w:rsidRPr="00DC5D44">
        <w:rPr>
          <w:i/>
          <w:color w:val="000000" w:themeColor="text1"/>
        </w:rPr>
        <w:t>df</w:t>
      </w:r>
      <w:proofErr w:type="spellEnd"/>
      <w:proofErr w:type="gramEnd"/>
      <w:r w:rsidRPr="00DC5D44">
        <w:rPr>
          <w:i/>
          <w:color w:val="000000" w:themeColor="text1"/>
        </w:rPr>
        <w:t xml:space="preserve">.  Find that the value is </w:t>
      </w:r>
      <w:r w:rsidR="00493AC9">
        <w:rPr>
          <w:i/>
          <w:color w:val="000000" w:themeColor="text1"/>
        </w:rPr>
        <w:t>11.07</w:t>
      </w:r>
    </w:p>
    <w:p w:rsidR="009609E3" w:rsidRPr="001E4129" w:rsidRDefault="009609E3" w:rsidP="009609E3">
      <w:pPr>
        <w:rPr>
          <w:i/>
          <w:color w:val="000000" w:themeColor="text1"/>
        </w:rPr>
      </w:pPr>
    </w:p>
    <w:p w:rsidR="009609E3" w:rsidRPr="001E4129" w:rsidRDefault="009609E3" w:rsidP="009609E3">
      <w:pPr>
        <w:rPr>
          <w:i/>
          <w:color w:val="000000" w:themeColor="text1"/>
        </w:rPr>
      </w:pPr>
      <w:r w:rsidRPr="001E4129">
        <w:rPr>
          <w:i/>
          <w:color w:val="000000" w:themeColor="text1"/>
        </w:rPr>
        <w:tab/>
        <w:t xml:space="preserve">Step5: </w:t>
      </w:r>
    </w:p>
    <w:p w:rsidR="009609E3" w:rsidRPr="001E4129" w:rsidRDefault="009609E3" w:rsidP="009609E3">
      <w:pPr>
        <w:ind w:firstLine="1440"/>
        <w:rPr>
          <w:i/>
          <w:color w:val="000000" w:themeColor="text1"/>
        </w:rPr>
      </w:pPr>
      <w:r w:rsidRPr="001E4129">
        <w:rPr>
          <w:i/>
          <w:color w:val="000000" w:themeColor="text1"/>
        </w:rPr>
        <w:t>&gt; m &lt;- matrix(</w:t>
      </w:r>
      <w:proofErr w:type="gramStart"/>
      <w:r w:rsidRPr="001E4129">
        <w:rPr>
          <w:i/>
          <w:color w:val="000000" w:themeColor="text1"/>
        </w:rPr>
        <w:t>c(</w:t>
      </w:r>
      <w:proofErr w:type="gramEnd"/>
      <w:r w:rsidR="00A109DC" w:rsidRPr="001E4129">
        <w:rPr>
          <w:i/>
          <w:color w:val="000000" w:themeColor="text1"/>
        </w:rPr>
        <w:t>5, 7, 6, 7, 8, 10, 17, 28, 36, 41, 46, 140</w:t>
      </w:r>
      <w:r w:rsidRPr="001E4129">
        <w:rPr>
          <w:i/>
          <w:color w:val="000000" w:themeColor="text1"/>
        </w:rPr>
        <w:t xml:space="preserve">), </w:t>
      </w:r>
      <w:r w:rsidR="001E4129" w:rsidRPr="001E4129">
        <w:rPr>
          <w:i/>
          <w:color w:val="000000" w:themeColor="text1"/>
        </w:rPr>
        <w:t>2</w:t>
      </w:r>
      <w:r w:rsidRPr="001E4129">
        <w:rPr>
          <w:i/>
          <w:color w:val="000000" w:themeColor="text1"/>
        </w:rPr>
        <w:t xml:space="preserve">, </w:t>
      </w:r>
      <w:proofErr w:type="spellStart"/>
      <w:r w:rsidRPr="001E4129">
        <w:rPr>
          <w:i/>
          <w:color w:val="000000" w:themeColor="text1"/>
        </w:rPr>
        <w:t>byrow</w:t>
      </w:r>
      <w:proofErr w:type="spellEnd"/>
      <w:r w:rsidRPr="001E4129">
        <w:rPr>
          <w:i/>
          <w:color w:val="000000" w:themeColor="text1"/>
        </w:rPr>
        <w:t xml:space="preserve"> = T)</w:t>
      </w:r>
    </w:p>
    <w:p w:rsidR="009609E3" w:rsidRPr="001E4129" w:rsidRDefault="009609E3" w:rsidP="009609E3">
      <w:pPr>
        <w:ind w:firstLine="1440"/>
        <w:rPr>
          <w:i/>
          <w:color w:val="000000" w:themeColor="text1"/>
        </w:rPr>
      </w:pPr>
    </w:p>
    <w:p w:rsidR="009609E3" w:rsidRPr="001E4129" w:rsidRDefault="009609E3" w:rsidP="009609E3">
      <w:pPr>
        <w:pStyle w:val="ListParagraph"/>
        <w:ind w:left="1440"/>
        <w:rPr>
          <w:i/>
          <w:color w:val="000000" w:themeColor="text1"/>
        </w:rPr>
      </w:pPr>
      <w:r w:rsidRPr="001E4129">
        <w:rPr>
          <w:i/>
          <w:color w:val="000000" w:themeColor="text1"/>
        </w:rPr>
        <w:t xml:space="preserve">&gt; </w:t>
      </w:r>
      <w:proofErr w:type="spellStart"/>
      <w:r w:rsidRPr="001E4129">
        <w:rPr>
          <w:i/>
          <w:color w:val="000000" w:themeColor="text1"/>
        </w:rPr>
        <w:t>chisq.test</w:t>
      </w:r>
      <w:proofErr w:type="spellEnd"/>
      <w:r w:rsidRPr="001E4129">
        <w:rPr>
          <w:i/>
          <w:color w:val="000000" w:themeColor="text1"/>
        </w:rPr>
        <w:t>(m</w:t>
      </w:r>
      <w:bookmarkStart w:id="0" w:name="_GoBack"/>
      <w:bookmarkEnd w:id="0"/>
      <w:r w:rsidRPr="001E4129">
        <w:rPr>
          <w:i/>
          <w:color w:val="000000" w:themeColor="text1"/>
        </w:rPr>
        <w:t>)</w:t>
      </w:r>
    </w:p>
    <w:p w:rsidR="009609E3" w:rsidRPr="001E4129" w:rsidRDefault="009609E3" w:rsidP="009609E3">
      <w:pPr>
        <w:pStyle w:val="ListParagraph"/>
        <w:ind w:left="1440"/>
        <w:rPr>
          <w:i/>
          <w:color w:val="000000" w:themeColor="text1"/>
        </w:rPr>
      </w:pPr>
    </w:p>
    <w:p w:rsidR="00493AC9" w:rsidRPr="00493AC9" w:rsidRDefault="00493AC9" w:rsidP="00493AC9">
      <w:pPr>
        <w:pStyle w:val="ListParagraph"/>
        <w:ind w:left="1440" w:hanging="720"/>
        <w:rPr>
          <w:i/>
          <w:color w:val="000000" w:themeColor="text1"/>
        </w:rPr>
      </w:pPr>
      <w:r w:rsidRPr="00493AC9">
        <w:rPr>
          <w:i/>
          <w:color w:val="000000" w:themeColor="text1"/>
        </w:rPr>
        <w:t xml:space="preserve">        Pearson's Chi-squared test</w:t>
      </w:r>
    </w:p>
    <w:p w:rsidR="00493AC9" w:rsidRPr="00493AC9" w:rsidRDefault="00493AC9" w:rsidP="00493AC9">
      <w:pPr>
        <w:pStyle w:val="ListParagraph"/>
        <w:ind w:left="1440" w:hanging="720"/>
        <w:rPr>
          <w:i/>
          <w:color w:val="000000" w:themeColor="text1"/>
        </w:rPr>
      </w:pPr>
    </w:p>
    <w:p w:rsidR="00493AC9" w:rsidRPr="00493AC9" w:rsidRDefault="00493AC9" w:rsidP="00493AC9">
      <w:pPr>
        <w:pStyle w:val="ListParagraph"/>
        <w:ind w:left="1440" w:hanging="720"/>
        <w:rPr>
          <w:i/>
          <w:color w:val="000000" w:themeColor="text1"/>
        </w:rPr>
      </w:pPr>
      <w:r>
        <w:rPr>
          <w:i/>
          <w:color w:val="000000" w:themeColor="text1"/>
        </w:rPr>
        <w:t xml:space="preserve">       </w:t>
      </w:r>
      <w:proofErr w:type="gramStart"/>
      <w:r w:rsidRPr="00493AC9">
        <w:rPr>
          <w:i/>
          <w:color w:val="000000" w:themeColor="text1"/>
        </w:rPr>
        <w:t>data</w:t>
      </w:r>
      <w:proofErr w:type="gramEnd"/>
      <w:r w:rsidRPr="00493AC9">
        <w:rPr>
          <w:i/>
          <w:color w:val="000000" w:themeColor="text1"/>
        </w:rPr>
        <w:t>:  m</w:t>
      </w:r>
    </w:p>
    <w:p w:rsidR="00493AC9" w:rsidRPr="00493AC9" w:rsidRDefault="00493AC9" w:rsidP="00493AC9">
      <w:pPr>
        <w:pStyle w:val="ListParagraph"/>
        <w:ind w:left="1440" w:hanging="720"/>
        <w:rPr>
          <w:i/>
          <w:color w:val="000000" w:themeColor="text1"/>
        </w:rPr>
      </w:pPr>
      <w:r>
        <w:rPr>
          <w:i/>
          <w:color w:val="000000" w:themeColor="text1"/>
        </w:rPr>
        <w:t xml:space="preserve">      </w:t>
      </w:r>
      <w:r w:rsidRPr="00493AC9">
        <w:rPr>
          <w:i/>
          <w:color w:val="000000" w:themeColor="text1"/>
        </w:rPr>
        <w:t xml:space="preserve">X-squared = 9.2874, </w:t>
      </w:r>
      <w:proofErr w:type="spellStart"/>
      <w:proofErr w:type="gramStart"/>
      <w:r w:rsidRPr="00493AC9">
        <w:rPr>
          <w:i/>
          <w:color w:val="000000" w:themeColor="text1"/>
        </w:rPr>
        <w:t>df</w:t>
      </w:r>
      <w:proofErr w:type="spellEnd"/>
      <w:proofErr w:type="gramEnd"/>
      <w:r w:rsidRPr="00493AC9">
        <w:rPr>
          <w:i/>
          <w:color w:val="000000" w:themeColor="text1"/>
        </w:rPr>
        <w:t xml:space="preserve"> = 5, p-value = 0.09814</w:t>
      </w:r>
    </w:p>
    <w:p w:rsidR="00493AC9" w:rsidRDefault="00493AC9" w:rsidP="009609E3">
      <w:pPr>
        <w:pStyle w:val="ListParagraph"/>
        <w:ind w:left="1440" w:hanging="720"/>
        <w:rPr>
          <w:i/>
          <w:color w:val="000000" w:themeColor="text1"/>
          <w:highlight w:val="yellow"/>
        </w:rPr>
      </w:pPr>
    </w:p>
    <w:p w:rsidR="009609E3" w:rsidRPr="006D2121" w:rsidRDefault="009609E3" w:rsidP="009609E3">
      <w:pPr>
        <w:pStyle w:val="ListParagraph"/>
        <w:ind w:left="1440" w:hanging="720"/>
        <w:rPr>
          <w:i/>
          <w:color w:val="000000" w:themeColor="text1"/>
        </w:rPr>
      </w:pPr>
      <w:r w:rsidRPr="006D2121">
        <w:rPr>
          <w:i/>
          <w:color w:val="000000" w:themeColor="text1"/>
        </w:rPr>
        <w:lastRenderedPageBreak/>
        <w:t>Step6:</w:t>
      </w:r>
    </w:p>
    <w:p w:rsidR="009609E3" w:rsidRPr="00F17013" w:rsidRDefault="009609E3" w:rsidP="009609E3">
      <w:pPr>
        <w:pStyle w:val="ListParagraph"/>
        <w:ind w:left="1440" w:hanging="720"/>
        <w:rPr>
          <w:i/>
          <w:color w:val="000000" w:themeColor="text1"/>
        </w:rPr>
      </w:pPr>
      <w:r w:rsidRPr="006D2121">
        <w:rPr>
          <w:i/>
          <w:color w:val="000000" w:themeColor="text1"/>
        </w:rPr>
        <w:tab/>
        <w:t xml:space="preserve">The Chi Square value of </w:t>
      </w:r>
      <w:r w:rsidR="00493AC9" w:rsidRPr="006D2121">
        <w:rPr>
          <w:b/>
          <w:bCs/>
          <w:i/>
          <w:color w:val="000000" w:themeColor="text1"/>
        </w:rPr>
        <w:t>9.2874</w:t>
      </w:r>
      <w:r w:rsidRPr="006D2121">
        <w:rPr>
          <w:i/>
          <w:color w:val="000000" w:themeColor="text1"/>
        </w:rPr>
        <w:t xml:space="preserve"> is </w:t>
      </w:r>
      <w:r w:rsidR="006D2121" w:rsidRPr="006D2121">
        <w:rPr>
          <w:i/>
          <w:color w:val="000000" w:themeColor="text1"/>
          <w:u w:val="single"/>
        </w:rPr>
        <w:t>less than</w:t>
      </w:r>
      <w:r w:rsidRPr="006D2121">
        <w:rPr>
          <w:i/>
          <w:color w:val="000000" w:themeColor="text1"/>
        </w:rPr>
        <w:t xml:space="preserve"> the critical value of </w:t>
      </w:r>
      <w:r w:rsidR="006D2121" w:rsidRPr="006D2121">
        <w:rPr>
          <w:i/>
          <w:color w:val="000000" w:themeColor="text1"/>
        </w:rPr>
        <w:t>11.07</w:t>
      </w:r>
      <w:r w:rsidRPr="006D2121">
        <w:rPr>
          <w:i/>
          <w:color w:val="000000" w:themeColor="text1"/>
        </w:rPr>
        <w:t>.</w:t>
      </w:r>
      <w:r w:rsidRPr="006D2121">
        <w:rPr>
          <w:i/>
          <w:color w:val="000000" w:themeColor="text1"/>
        </w:rPr>
        <w:br/>
      </w:r>
      <w:r w:rsidRPr="006D2121">
        <w:rPr>
          <w:b/>
          <w:bCs/>
          <w:i/>
          <w:color w:val="000000" w:themeColor="text1"/>
          <w:u w:val="single"/>
        </w:rPr>
        <w:br/>
      </w:r>
      <w:r w:rsidR="006D2121" w:rsidRPr="006D2121">
        <w:rPr>
          <w:i/>
          <w:color w:val="000000" w:themeColor="text1"/>
        </w:rPr>
        <w:t xml:space="preserve">Therefore, we fail to </w:t>
      </w:r>
      <w:r w:rsidRPr="006D2121">
        <w:rPr>
          <w:i/>
          <w:color w:val="000000" w:themeColor="text1"/>
        </w:rPr>
        <w:t>reject the null hypothesis of independence at 5% level.</w:t>
      </w:r>
    </w:p>
    <w:p w:rsidR="009609E3" w:rsidRPr="00F17013" w:rsidRDefault="009609E3" w:rsidP="009609E3">
      <w:pPr>
        <w:rPr>
          <w:color w:val="000000" w:themeColor="text1"/>
        </w:rPr>
      </w:pPr>
    </w:p>
    <w:p w:rsidR="00390577" w:rsidRPr="00F17013" w:rsidRDefault="00390577" w:rsidP="00995DC5">
      <w:pPr>
        <w:rPr>
          <w:color w:val="000000" w:themeColor="text1"/>
          <w:sz w:val="22"/>
          <w:szCs w:val="22"/>
        </w:rPr>
      </w:pPr>
    </w:p>
    <w:sectPr w:rsidR="00390577" w:rsidRPr="00F17013" w:rsidSect="0083789A">
      <w:footerReference w:type="default" r:id="rId22"/>
      <w:pgSz w:w="12240" w:h="15840"/>
      <w:pgMar w:top="1440" w:right="144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23E1" w:rsidRDefault="002823E1" w:rsidP="00376325">
      <w:r>
        <w:separator/>
      </w:r>
    </w:p>
  </w:endnote>
  <w:endnote w:type="continuationSeparator" w:id="0">
    <w:p w:rsidR="002823E1" w:rsidRDefault="002823E1" w:rsidP="00376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32909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76325" w:rsidRDefault="003763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69C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376325" w:rsidRDefault="003763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23E1" w:rsidRDefault="002823E1" w:rsidP="00376325">
      <w:r>
        <w:separator/>
      </w:r>
    </w:p>
  </w:footnote>
  <w:footnote w:type="continuationSeparator" w:id="0">
    <w:p w:rsidR="002823E1" w:rsidRDefault="002823E1" w:rsidP="003763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3345E"/>
    <w:multiLevelType w:val="multilevel"/>
    <w:tmpl w:val="5CF478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08B96407"/>
    <w:multiLevelType w:val="hybridMultilevel"/>
    <w:tmpl w:val="09148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A6852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F40BC2"/>
    <w:multiLevelType w:val="multilevel"/>
    <w:tmpl w:val="5CF478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>
    <w:nsid w:val="174C60B3"/>
    <w:multiLevelType w:val="hybridMultilevel"/>
    <w:tmpl w:val="5630CCD4"/>
    <w:lvl w:ilvl="0" w:tplc="5D70FA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DC06C4"/>
    <w:multiLevelType w:val="hybridMultilevel"/>
    <w:tmpl w:val="CA8285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D76BBB"/>
    <w:multiLevelType w:val="hybridMultilevel"/>
    <w:tmpl w:val="D5941576"/>
    <w:lvl w:ilvl="0" w:tplc="E9A4C2A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37EB6097"/>
    <w:multiLevelType w:val="hybridMultilevel"/>
    <w:tmpl w:val="6454621C"/>
    <w:lvl w:ilvl="0" w:tplc="701073D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AB3E12"/>
    <w:multiLevelType w:val="hybridMultilevel"/>
    <w:tmpl w:val="054440B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B40531E"/>
    <w:multiLevelType w:val="hybridMultilevel"/>
    <w:tmpl w:val="79F4FB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F2438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00A1418"/>
    <w:multiLevelType w:val="multilevel"/>
    <w:tmpl w:val="2DF2E4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>
    <w:nsid w:val="45EE077A"/>
    <w:multiLevelType w:val="hybridMultilevel"/>
    <w:tmpl w:val="12324C6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498F43E9"/>
    <w:multiLevelType w:val="hybridMultilevel"/>
    <w:tmpl w:val="1CBCAE22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B0956A0"/>
    <w:multiLevelType w:val="hybridMultilevel"/>
    <w:tmpl w:val="172C6F84"/>
    <w:lvl w:ilvl="0" w:tplc="8140E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0034BE"/>
    <w:multiLevelType w:val="multilevel"/>
    <w:tmpl w:val="F25C5238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4">
    <w:nsid w:val="55B3700C"/>
    <w:multiLevelType w:val="multilevel"/>
    <w:tmpl w:val="2DF2E4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5">
    <w:nsid w:val="5687437C"/>
    <w:multiLevelType w:val="hybridMultilevel"/>
    <w:tmpl w:val="E0966C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8E18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E76F74"/>
    <w:multiLevelType w:val="hybridMultilevel"/>
    <w:tmpl w:val="698226F4"/>
    <w:lvl w:ilvl="0" w:tplc="5D9A79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EF220C"/>
    <w:multiLevelType w:val="multilevel"/>
    <w:tmpl w:val="F25C5238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8">
    <w:nsid w:val="77BA76BB"/>
    <w:multiLevelType w:val="hybridMultilevel"/>
    <w:tmpl w:val="BB8097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DCC517E"/>
    <w:multiLevelType w:val="hybridMultilevel"/>
    <w:tmpl w:val="3B1288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B51F7D"/>
    <w:multiLevelType w:val="hybridMultilevel"/>
    <w:tmpl w:val="94C022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18"/>
  </w:num>
  <w:num w:numId="4">
    <w:abstractNumId w:val="4"/>
  </w:num>
  <w:num w:numId="5">
    <w:abstractNumId w:val="15"/>
  </w:num>
  <w:num w:numId="6">
    <w:abstractNumId w:val="8"/>
  </w:num>
  <w:num w:numId="7">
    <w:abstractNumId w:val="12"/>
  </w:num>
  <w:num w:numId="8">
    <w:abstractNumId w:val="0"/>
  </w:num>
  <w:num w:numId="9">
    <w:abstractNumId w:val="20"/>
  </w:num>
  <w:num w:numId="10">
    <w:abstractNumId w:val="2"/>
  </w:num>
  <w:num w:numId="11">
    <w:abstractNumId w:val="3"/>
  </w:num>
  <w:num w:numId="12">
    <w:abstractNumId w:val="14"/>
  </w:num>
  <w:num w:numId="13">
    <w:abstractNumId w:val="10"/>
  </w:num>
  <w:num w:numId="14">
    <w:abstractNumId w:val="9"/>
  </w:num>
  <w:num w:numId="15">
    <w:abstractNumId w:val="16"/>
  </w:num>
  <w:num w:numId="16">
    <w:abstractNumId w:val="6"/>
  </w:num>
  <w:num w:numId="17">
    <w:abstractNumId w:val="7"/>
  </w:num>
  <w:num w:numId="18">
    <w:abstractNumId w:val="11"/>
  </w:num>
  <w:num w:numId="19">
    <w:abstractNumId w:val="13"/>
  </w:num>
  <w:num w:numId="20">
    <w:abstractNumId w:val="17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402"/>
    <w:rsid w:val="00014E97"/>
    <w:rsid w:val="000577BA"/>
    <w:rsid w:val="000601DE"/>
    <w:rsid w:val="000A46E1"/>
    <w:rsid w:val="000B12F9"/>
    <w:rsid w:val="000C2770"/>
    <w:rsid w:val="000F03A9"/>
    <w:rsid w:val="000F3325"/>
    <w:rsid w:val="00124EA6"/>
    <w:rsid w:val="001629FF"/>
    <w:rsid w:val="00165B1C"/>
    <w:rsid w:val="00187B05"/>
    <w:rsid w:val="00190A02"/>
    <w:rsid w:val="001C5EAB"/>
    <w:rsid w:val="001E4129"/>
    <w:rsid w:val="001E6805"/>
    <w:rsid w:val="002166AE"/>
    <w:rsid w:val="00244E8F"/>
    <w:rsid w:val="0027340D"/>
    <w:rsid w:val="002823E1"/>
    <w:rsid w:val="00283E59"/>
    <w:rsid w:val="002C733F"/>
    <w:rsid w:val="002E4225"/>
    <w:rsid w:val="003202EB"/>
    <w:rsid w:val="003279E9"/>
    <w:rsid w:val="00341329"/>
    <w:rsid w:val="003464E3"/>
    <w:rsid w:val="00352E20"/>
    <w:rsid w:val="00367C9E"/>
    <w:rsid w:val="00374C10"/>
    <w:rsid w:val="00376325"/>
    <w:rsid w:val="00390577"/>
    <w:rsid w:val="003B0AC2"/>
    <w:rsid w:val="003D24DC"/>
    <w:rsid w:val="003E0DBF"/>
    <w:rsid w:val="003F0EB7"/>
    <w:rsid w:val="003F3945"/>
    <w:rsid w:val="003F67B8"/>
    <w:rsid w:val="00400921"/>
    <w:rsid w:val="00406C6E"/>
    <w:rsid w:val="00483709"/>
    <w:rsid w:val="00483F2A"/>
    <w:rsid w:val="00484F4E"/>
    <w:rsid w:val="0049347A"/>
    <w:rsid w:val="00493AC9"/>
    <w:rsid w:val="004B4B3C"/>
    <w:rsid w:val="004F5DD7"/>
    <w:rsid w:val="0052054B"/>
    <w:rsid w:val="005420DD"/>
    <w:rsid w:val="0054437C"/>
    <w:rsid w:val="00546C4A"/>
    <w:rsid w:val="005707AE"/>
    <w:rsid w:val="00595421"/>
    <w:rsid w:val="005A501A"/>
    <w:rsid w:val="005B049B"/>
    <w:rsid w:val="005B5E97"/>
    <w:rsid w:val="005D1FAB"/>
    <w:rsid w:val="005F41AD"/>
    <w:rsid w:val="00601C2A"/>
    <w:rsid w:val="006041B3"/>
    <w:rsid w:val="00635CCC"/>
    <w:rsid w:val="00643CCA"/>
    <w:rsid w:val="00643EDD"/>
    <w:rsid w:val="006702F9"/>
    <w:rsid w:val="00691BF3"/>
    <w:rsid w:val="006A4943"/>
    <w:rsid w:val="006A68D0"/>
    <w:rsid w:val="006B205F"/>
    <w:rsid w:val="006C3650"/>
    <w:rsid w:val="006C68BF"/>
    <w:rsid w:val="006D2121"/>
    <w:rsid w:val="006F3246"/>
    <w:rsid w:val="00705482"/>
    <w:rsid w:val="00724A82"/>
    <w:rsid w:val="00746C21"/>
    <w:rsid w:val="00753DF0"/>
    <w:rsid w:val="00754559"/>
    <w:rsid w:val="007706AB"/>
    <w:rsid w:val="00774252"/>
    <w:rsid w:val="00774518"/>
    <w:rsid w:val="0078345D"/>
    <w:rsid w:val="007A1333"/>
    <w:rsid w:val="007A3E1D"/>
    <w:rsid w:val="007A55CF"/>
    <w:rsid w:val="007E4C1A"/>
    <w:rsid w:val="00813468"/>
    <w:rsid w:val="0083789A"/>
    <w:rsid w:val="00872541"/>
    <w:rsid w:val="008735C7"/>
    <w:rsid w:val="00877AD8"/>
    <w:rsid w:val="00885EB5"/>
    <w:rsid w:val="008861C1"/>
    <w:rsid w:val="008B2840"/>
    <w:rsid w:val="008D0C83"/>
    <w:rsid w:val="008E78A3"/>
    <w:rsid w:val="00902B5F"/>
    <w:rsid w:val="009032A6"/>
    <w:rsid w:val="0090406B"/>
    <w:rsid w:val="00904C42"/>
    <w:rsid w:val="00924D85"/>
    <w:rsid w:val="009609E3"/>
    <w:rsid w:val="00973AFF"/>
    <w:rsid w:val="00995DC5"/>
    <w:rsid w:val="009D34E0"/>
    <w:rsid w:val="009E26C4"/>
    <w:rsid w:val="009E2FA7"/>
    <w:rsid w:val="00A06889"/>
    <w:rsid w:val="00A109DC"/>
    <w:rsid w:val="00A521BE"/>
    <w:rsid w:val="00A5238B"/>
    <w:rsid w:val="00A57F4E"/>
    <w:rsid w:val="00A738B3"/>
    <w:rsid w:val="00A745D8"/>
    <w:rsid w:val="00A82409"/>
    <w:rsid w:val="00AA3E94"/>
    <w:rsid w:val="00AB1D46"/>
    <w:rsid w:val="00AB53E9"/>
    <w:rsid w:val="00AC3B96"/>
    <w:rsid w:val="00B37470"/>
    <w:rsid w:val="00B465BC"/>
    <w:rsid w:val="00B47CE8"/>
    <w:rsid w:val="00B5127E"/>
    <w:rsid w:val="00B51548"/>
    <w:rsid w:val="00B87295"/>
    <w:rsid w:val="00B93A23"/>
    <w:rsid w:val="00B93B7C"/>
    <w:rsid w:val="00BC69C2"/>
    <w:rsid w:val="00BE3FB1"/>
    <w:rsid w:val="00BE61B6"/>
    <w:rsid w:val="00C179A8"/>
    <w:rsid w:val="00C23543"/>
    <w:rsid w:val="00C35299"/>
    <w:rsid w:val="00C43242"/>
    <w:rsid w:val="00C5421A"/>
    <w:rsid w:val="00C605D8"/>
    <w:rsid w:val="00C612DF"/>
    <w:rsid w:val="00C72DD2"/>
    <w:rsid w:val="00CA7139"/>
    <w:rsid w:val="00CB422F"/>
    <w:rsid w:val="00CC16BB"/>
    <w:rsid w:val="00CE3530"/>
    <w:rsid w:val="00CF7EE2"/>
    <w:rsid w:val="00D04215"/>
    <w:rsid w:val="00D11402"/>
    <w:rsid w:val="00D272C4"/>
    <w:rsid w:val="00D34980"/>
    <w:rsid w:val="00D546D5"/>
    <w:rsid w:val="00D617DE"/>
    <w:rsid w:val="00D6736C"/>
    <w:rsid w:val="00D7669C"/>
    <w:rsid w:val="00D90E82"/>
    <w:rsid w:val="00DA2527"/>
    <w:rsid w:val="00DC5D44"/>
    <w:rsid w:val="00DC735B"/>
    <w:rsid w:val="00DE316E"/>
    <w:rsid w:val="00E2703A"/>
    <w:rsid w:val="00E568BA"/>
    <w:rsid w:val="00E66552"/>
    <w:rsid w:val="00E75733"/>
    <w:rsid w:val="00E76A14"/>
    <w:rsid w:val="00EC4AF1"/>
    <w:rsid w:val="00EC781C"/>
    <w:rsid w:val="00ED5891"/>
    <w:rsid w:val="00ED6059"/>
    <w:rsid w:val="00EE3125"/>
    <w:rsid w:val="00EE459E"/>
    <w:rsid w:val="00EF56D2"/>
    <w:rsid w:val="00F04A9C"/>
    <w:rsid w:val="00F17013"/>
    <w:rsid w:val="00F1709A"/>
    <w:rsid w:val="00F8500B"/>
    <w:rsid w:val="00FA21E7"/>
    <w:rsid w:val="00FA25D2"/>
    <w:rsid w:val="00FB2895"/>
    <w:rsid w:val="00FB571D"/>
    <w:rsid w:val="00FE2C46"/>
    <w:rsid w:val="00FE5CB3"/>
    <w:rsid w:val="00FF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84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B47CE8"/>
    <w:rPr>
      <w:sz w:val="16"/>
      <w:szCs w:val="16"/>
    </w:rPr>
  </w:style>
  <w:style w:type="paragraph" w:styleId="CommentText">
    <w:name w:val="annotation text"/>
    <w:basedOn w:val="Normal"/>
    <w:semiHidden/>
    <w:rsid w:val="00B47CE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47CE8"/>
    <w:rPr>
      <w:b/>
      <w:bCs/>
    </w:rPr>
  </w:style>
  <w:style w:type="paragraph" w:styleId="BalloonText">
    <w:name w:val="Balloon Text"/>
    <w:basedOn w:val="Normal"/>
    <w:semiHidden/>
    <w:rsid w:val="00B47C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7C9E"/>
    <w:pPr>
      <w:ind w:left="720"/>
      <w:contextualSpacing/>
    </w:pPr>
  </w:style>
  <w:style w:type="paragraph" w:styleId="NormalWeb">
    <w:name w:val="Normal (Web)"/>
    <w:basedOn w:val="Normal"/>
    <w:uiPriority w:val="99"/>
    <w:rsid w:val="00A82409"/>
    <w:pPr>
      <w:spacing w:before="100" w:beforeAutospacing="1" w:after="100" w:afterAutospacing="1"/>
    </w:pPr>
    <w:rPr>
      <w:rFonts w:eastAsia="Times New Roman"/>
      <w:color w:val="3300CC"/>
      <w:lang w:eastAsia="en-US"/>
    </w:rPr>
  </w:style>
  <w:style w:type="paragraph" w:styleId="Header">
    <w:name w:val="header"/>
    <w:basedOn w:val="Normal"/>
    <w:link w:val="HeaderChar"/>
    <w:rsid w:val="0037632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7632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7632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325"/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78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781C"/>
    <w:rPr>
      <w:rFonts w:ascii="Courier New" w:eastAsia="Times New Roman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84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rsid w:val="00B47CE8"/>
    <w:rPr>
      <w:sz w:val="16"/>
      <w:szCs w:val="16"/>
    </w:rPr>
  </w:style>
  <w:style w:type="paragraph" w:styleId="CommentText">
    <w:name w:val="annotation text"/>
    <w:basedOn w:val="Normal"/>
    <w:semiHidden/>
    <w:rsid w:val="00B47CE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47CE8"/>
    <w:rPr>
      <w:b/>
      <w:bCs/>
    </w:rPr>
  </w:style>
  <w:style w:type="paragraph" w:styleId="BalloonText">
    <w:name w:val="Balloon Text"/>
    <w:basedOn w:val="Normal"/>
    <w:semiHidden/>
    <w:rsid w:val="00B47C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7C9E"/>
    <w:pPr>
      <w:ind w:left="720"/>
      <w:contextualSpacing/>
    </w:pPr>
  </w:style>
  <w:style w:type="paragraph" w:styleId="NormalWeb">
    <w:name w:val="Normal (Web)"/>
    <w:basedOn w:val="Normal"/>
    <w:uiPriority w:val="99"/>
    <w:rsid w:val="00A82409"/>
    <w:pPr>
      <w:spacing w:before="100" w:beforeAutospacing="1" w:after="100" w:afterAutospacing="1"/>
    </w:pPr>
    <w:rPr>
      <w:rFonts w:eastAsia="Times New Roman"/>
      <w:color w:val="3300CC"/>
      <w:lang w:eastAsia="en-US"/>
    </w:rPr>
  </w:style>
  <w:style w:type="paragraph" w:styleId="Header">
    <w:name w:val="header"/>
    <w:basedOn w:val="Normal"/>
    <w:link w:val="HeaderChar"/>
    <w:rsid w:val="0037632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7632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7632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325"/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78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781C"/>
    <w:rPr>
      <w:rFonts w:ascii="Courier New" w:eastAsia="Times New Roman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3.wmf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5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4.bin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DBE6C-C87E-4B9F-B50C-7CD0287BC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6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 611</vt:lpstr>
    </vt:vector>
  </TitlesOfParts>
  <Company>WIT</Company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 611</dc:title>
  <dc:creator>resume</dc:creator>
  <cp:lastModifiedBy>Elvin</cp:lastModifiedBy>
  <cp:revision>85</cp:revision>
  <dcterms:created xsi:type="dcterms:W3CDTF">2018-08-02T21:38:00Z</dcterms:created>
  <dcterms:modified xsi:type="dcterms:W3CDTF">2018-08-03T02:36:00Z</dcterms:modified>
</cp:coreProperties>
</file>